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B5" w:rsidRDefault="007832B5" w:rsidP="00B84150">
      <w:pPr>
        <w:rPr>
          <w:rFonts w:ascii="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5.2pt;margin-top:-3.9pt;width:55pt;height:62.75pt;z-index:-251658240;visibility:visible">
            <v:imagedata r:id="rId4" o:title=""/>
            <w10:wrap type="square"/>
          </v:shape>
        </w:pict>
      </w:r>
    </w:p>
    <w:p w:rsidR="007832B5" w:rsidRDefault="007832B5" w:rsidP="00B84150">
      <w:pPr>
        <w:rPr>
          <w:rFonts w:ascii="Calibri" w:hAnsi="Calibri" w:cs="Calibri"/>
        </w:rPr>
      </w:pPr>
    </w:p>
    <w:p w:rsidR="007832B5" w:rsidRDefault="007832B5" w:rsidP="00B84150">
      <w:pPr>
        <w:rPr>
          <w:rFonts w:ascii="Calibri" w:hAnsi="Calibri" w:cs="Calibri"/>
        </w:rPr>
      </w:pPr>
    </w:p>
    <w:p w:rsidR="007832B5" w:rsidRDefault="007832B5" w:rsidP="00B84150">
      <w:pPr>
        <w:pStyle w:val="NoSpacing"/>
        <w:rPr>
          <w:rFonts w:ascii="Times New Roman" w:hAnsi="Times New Roman" w:cs="Times New Roman"/>
          <w:sz w:val="28"/>
          <w:szCs w:val="28"/>
        </w:rPr>
      </w:pPr>
      <w:r w:rsidRPr="00197959">
        <w:rPr>
          <w:rFonts w:ascii="Times New Roman" w:hAnsi="Times New Roman" w:cs="Times New Roman"/>
          <w:sz w:val="28"/>
          <w:szCs w:val="28"/>
        </w:rPr>
        <w:t xml:space="preserve">                                                  </w:t>
      </w:r>
    </w:p>
    <w:p w:rsidR="007832B5" w:rsidRDefault="007832B5" w:rsidP="00B84150">
      <w:pPr>
        <w:pStyle w:val="NoSpacing"/>
        <w:rPr>
          <w:rFonts w:ascii="Times New Roman" w:hAnsi="Times New Roman" w:cs="Times New Roman"/>
          <w:sz w:val="28"/>
          <w:szCs w:val="28"/>
        </w:rPr>
      </w:pPr>
    </w:p>
    <w:p w:rsidR="007832B5" w:rsidRPr="00197959" w:rsidRDefault="007832B5" w:rsidP="00B84150">
      <w:pPr>
        <w:pStyle w:val="NoSpacing"/>
        <w:rPr>
          <w:rFonts w:ascii="Times New Roman" w:hAnsi="Times New Roman" w:cs="Times New Roman"/>
          <w:b/>
          <w:bCs/>
          <w:sz w:val="28"/>
          <w:szCs w:val="28"/>
        </w:rPr>
      </w:pPr>
      <w:r>
        <w:rPr>
          <w:rFonts w:ascii="Times New Roman" w:hAnsi="Times New Roman" w:cs="Times New Roman"/>
          <w:sz w:val="28"/>
          <w:szCs w:val="28"/>
        </w:rPr>
        <w:t xml:space="preserve">                                             </w:t>
      </w:r>
      <w:r w:rsidRPr="00197959">
        <w:rPr>
          <w:rFonts w:ascii="Times New Roman" w:hAnsi="Times New Roman" w:cs="Times New Roman"/>
          <w:b/>
          <w:bCs/>
          <w:sz w:val="28"/>
          <w:szCs w:val="28"/>
        </w:rPr>
        <w:t>АДМИНИСТРАЦИЯ</w:t>
      </w:r>
    </w:p>
    <w:p w:rsidR="007832B5" w:rsidRPr="00197959" w:rsidRDefault="007832B5" w:rsidP="00B84150">
      <w:pPr>
        <w:pStyle w:val="NoSpacing"/>
        <w:rPr>
          <w:rFonts w:ascii="Times New Roman" w:hAnsi="Times New Roman" w:cs="Times New Roman"/>
          <w:b/>
          <w:bCs/>
          <w:sz w:val="28"/>
          <w:szCs w:val="28"/>
        </w:rPr>
      </w:pPr>
      <w:r w:rsidRPr="0019795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97959">
        <w:rPr>
          <w:rFonts w:ascii="Times New Roman" w:hAnsi="Times New Roman" w:cs="Times New Roman"/>
          <w:b/>
          <w:bCs/>
          <w:sz w:val="28"/>
          <w:szCs w:val="28"/>
        </w:rPr>
        <w:t xml:space="preserve">  </w:t>
      </w:r>
      <w:r>
        <w:rPr>
          <w:rFonts w:ascii="Times New Roman" w:hAnsi="Times New Roman" w:cs="Times New Roman"/>
          <w:b/>
          <w:bCs/>
          <w:sz w:val="28"/>
          <w:szCs w:val="28"/>
        </w:rPr>
        <w:t>МУРЫГИНСКОГО</w:t>
      </w:r>
      <w:r w:rsidRPr="00197959">
        <w:rPr>
          <w:rFonts w:ascii="Times New Roman" w:hAnsi="Times New Roman" w:cs="Times New Roman"/>
          <w:b/>
          <w:bCs/>
          <w:sz w:val="28"/>
          <w:szCs w:val="28"/>
        </w:rPr>
        <w:t xml:space="preserve"> СЕЛЬСКОГО ПОСЕЛЕНИЯ</w:t>
      </w:r>
    </w:p>
    <w:p w:rsidR="007832B5" w:rsidRPr="00197959" w:rsidRDefault="007832B5" w:rsidP="00B84150">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Pr="00197959">
        <w:rPr>
          <w:rFonts w:ascii="Times New Roman" w:hAnsi="Times New Roman" w:cs="Times New Roman"/>
          <w:b/>
          <w:bCs/>
          <w:sz w:val="28"/>
          <w:szCs w:val="28"/>
        </w:rPr>
        <w:t>ПОЧИНКОВСКОГО  РАЙОНА СМОЛЕНСКОЙ ОБЛАСТИ</w:t>
      </w:r>
    </w:p>
    <w:p w:rsidR="007832B5" w:rsidRDefault="007832B5" w:rsidP="00B84150">
      <w:pPr>
        <w:rPr>
          <w:rFonts w:ascii="Calibri" w:hAnsi="Calibri" w:cs="Calibri"/>
          <w:b/>
          <w:bCs/>
        </w:rPr>
      </w:pPr>
    </w:p>
    <w:p w:rsidR="007832B5" w:rsidRPr="00EC4F83" w:rsidRDefault="007832B5" w:rsidP="00B84150">
      <w:pPr>
        <w:jc w:val="center"/>
        <w:rPr>
          <w:b/>
          <w:bCs/>
          <w:sz w:val="28"/>
          <w:szCs w:val="28"/>
        </w:rPr>
      </w:pPr>
      <w:r w:rsidRPr="00197959">
        <w:rPr>
          <w:b/>
          <w:bCs/>
          <w:sz w:val="28"/>
          <w:szCs w:val="28"/>
        </w:rPr>
        <w:t xml:space="preserve">РАСПОРЯЖЕНИЕ </w:t>
      </w:r>
    </w:p>
    <w:p w:rsidR="007832B5" w:rsidRDefault="007832B5" w:rsidP="00650ED6">
      <w:pPr>
        <w:rPr>
          <w:sz w:val="28"/>
          <w:szCs w:val="28"/>
        </w:rPr>
      </w:pPr>
    </w:p>
    <w:p w:rsidR="007832B5" w:rsidRPr="00B84150" w:rsidRDefault="007832B5" w:rsidP="00650ED6">
      <w:pPr>
        <w:rPr>
          <w:sz w:val="28"/>
          <w:szCs w:val="28"/>
          <w:u w:val="single"/>
        </w:rPr>
      </w:pPr>
      <w:r>
        <w:rPr>
          <w:sz w:val="28"/>
          <w:szCs w:val="28"/>
          <w:u w:val="single"/>
        </w:rPr>
        <w:t>от 31.12.2015 года        № 274</w:t>
      </w:r>
    </w:p>
    <w:p w:rsidR="007832B5" w:rsidRDefault="007832B5" w:rsidP="00650ED6">
      <w:pPr>
        <w:rPr>
          <w:sz w:val="28"/>
          <w:szCs w:val="28"/>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8"/>
        <w:gridCol w:w="4839"/>
      </w:tblGrid>
      <w:tr w:rsidR="007832B5" w:rsidRPr="00955223">
        <w:trPr>
          <w:trHeight w:val="2309"/>
        </w:trPr>
        <w:tc>
          <w:tcPr>
            <w:tcW w:w="4838" w:type="dxa"/>
            <w:tcBorders>
              <w:top w:val="nil"/>
              <w:left w:val="nil"/>
              <w:bottom w:val="nil"/>
              <w:right w:val="nil"/>
            </w:tcBorders>
          </w:tcPr>
          <w:p w:rsidR="007832B5" w:rsidRPr="00955223" w:rsidRDefault="007832B5" w:rsidP="00955223">
            <w:pPr>
              <w:jc w:val="both"/>
              <w:rPr>
                <w:sz w:val="28"/>
                <w:szCs w:val="28"/>
              </w:rPr>
            </w:pPr>
            <w:r w:rsidRPr="00955223">
              <w:rPr>
                <w:sz w:val="28"/>
                <w:szCs w:val="28"/>
              </w:rPr>
              <w:t xml:space="preserve">О назначении ответственного лица </w:t>
            </w:r>
          </w:p>
          <w:p w:rsidR="007832B5" w:rsidRPr="00955223" w:rsidRDefault="007832B5" w:rsidP="00955223">
            <w:pPr>
              <w:jc w:val="both"/>
              <w:rPr>
                <w:sz w:val="28"/>
                <w:szCs w:val="28"/>
              </w:rPr>
            </w:pPr>
            <w:r w:rsidRPr="00955223">
              <w:rPr>
                <w:sz w:val="28"/>
                <w:szCs w:val="28"/>
              </w:rPr>
              <w:t xml:space="preserve">за проведение  антикоррупционной экспертизы нормативных правовых актов </w:t>
            </w:r>
            <w:r>
              <w:rPr>
                <w:sz w:val="28"/>
                <w:szCs w:val="28"/>
              </w:rPr>
              <w:t>муниципального образования Мурыгинского сельского поселения Починковског</w:t>
            </w:r>
            <w:r w:rsidRPr="00955223">
              <w:rPr>
                <w:sz w:val="28"/>
                <w:szCs w:val="28"/>
              </w:rPr>
              <w:t xml:space="preserve">о     района       Смоленской  области  </w:t>
            </w:r>
          </w:p>
          <w:p w:rsidR="007832B5" w:rsidRPr="00955223" w:rsidRDefault="007832B5" w:rsidP="00955223">
            <w:pPr>
              <w:jc w:val="both"/>
              <w:rPr>
                <w:sz w:val="28"/>
                <w:szCs w:val="28"/>
              </w:rPr>
            </w:pPr>
          </w:p>
        </w:tc>
        <w:tc>
          <w:tcPr>
            <w:tcW w:w="4839" w:type="dxa"/>
            <w:tcBorders>
              <w:top w:val="nil"/>
              <w:left w:val="nil"/>
              <w:bottom w:val="nil"/>
              <w:right w:val="nil"/>
            </w:tcBorders>
          </w:tcPr>
          <w:p w:rsidR="007832B5" w:rsidRPr="00955223" w:rsidRDefault="007832B5" w:rsidP="00650ED6">
            <w:pPr>
              <w:rPr>
                <w:sz w:val="28"/>
                <w:szCs w:val="28"/>
              </w:rPr>
            </w:pPr>
          </w:p>
        </w:tc>
      </w:tr>
    </w:tbl>
    <w:p w:rsidR="007832B5" w:rsidRDefault="007832B5" w:rsidP="00650ED6">
      <w:pPr>
        <w:rPr>
          <w:sz w:val="28"/>
          <w:szCs w:val="28"/>
        </w:rPr>
      </w:pPr>
      <w:r>
        <w:rPr>
          <w:sz w:val="28"/>
          <w:szCs w:val="28"/>
        </w:rPr>
        <w:tab/>
      </w:r>
      <w:r>
        <w:rPr>
          <w:sz w:val="28"/>
          <w:szCs w:val="28"/>
        </w:rPr>
        <w:tab/>
      </w:r>
      <w:r>
        <w:rPr>
          <w:sz w:val="28"/>
          <w:szCs w:val="28"/>
        </w:rPr>
        <w:tab/>
      </w:r>
      <w:r>
        <w:rPr>
          <w:sz w:val="28"/>
          <w:szCs w:val="28"/>
        </w:rPr>
        <w:tab/>
      </w:r>
    </w:p>
    <w:p w:rsidR="007832B5" w:rsidRPr="00B84150" w:rsidRDefault="007832B5" w:rsidP="00FC2E85">
      <w:pPr>
        <w:pStyle w:val="Heading5"/>
        <w:tabs>
          <w:tab w:val="left" w:pos="5103"/>
        </w:tabs>
        <w:jc w:val="both"/>
      </w:pPr>
      <w:r>
        <w:t xml:space="preserve">   В соответствии с Федеральным законом от 17.07.2009 № 172-ФЗ (с изменениями и дополнениями) «Об антикоррупционной  экспертизе нормативных правовых актов и проектов нормативно правовых актов», р</w:t>
      </w:r>
      <w:r w:rsidRPr="00B84150">
        <w:t>аспоряжение</w:t>
      </w:r>
      <w:r>
        <w:t xml:space="preserve">м </w:t>
      </w:r>
      <w:r w:rsidRPr="00B84150">
        <w:t xml:space="preserve"> Администрации </w:t>
      </w:r>
      <w:r>
        <w:t xml:space="preserve"> Мурыгинского</w:t>
      </w:r>
      <w:r w:rsidRPr="00B84150">
        <w:t xml:space="preserve"> </w:t>
      </w:r>
      <w:r>
        <w:t xml:space="preserve"> </w:t>
      </w:r>
      <w:r w:rsidRPr="00B84150">
        <w:t xml:space="preserve">сельского </w:t>
      </w:r>
      <w:r>
        <w:t xml:space="preserve"> </w:t>
      </w:r>
      <w:r w:rsidRPr="00B84150">
        <w:t xml:space="preserve">поселения </w:t>
      </w:r>
    </w:p>
    <w:p w:rsidR="007832B5" w:rsidRPr="00B84150" w:rsidRDefault="007832B5" w:rsidP="00FC2E85">
      <w:pPr>
        <w:pStyle w:val="Heading5"/>
        <w:tabs>
          <w:tab w:val="left" w:pos="5103"/>
        </w:tabs>
        <w:jc w:val="both"/>
      </w:pPr>
      <w:r w:rsidRPr="00B84150">
        <w:t>Починковс</w:t>
      </w:r>
      <w:r>
        <w:t>кого  района Смоленской области от 21</w:t>
      </w:r>
      <w:r w:rsidRPr="00B84150">
        <w:t>.07.2011г.</w:t>
      </w:r>
      <w:r>
        <w:t xml:space="preserve"> № 99а</w:t>
      </w:r>
      <w:r w:rsidRPr="00B84150">
        <w:t xml:space="preserve"> «Об утверждении Порядка проведения</w:t>
      </w:r>
      <w:r>
        <w:t xml:space="preserve"> </w:t>
      </w:r>
      <w:r w:rsidRPr="00B84150">
        <w:t>антикоррупционной экспертизы муниципальны</w:t>
      </w:r>
      <w:r>
        <w:t>х правовых актов</w:t>
      </w:r>
      <w:r w:rsidRPr="00B84150">
        <w:t>»</w:t>
      </w:r>
      <w:r>
        <w:t>:</w:t>
      </w:r>
    </w:p>
    <w:p w:rsidR="007832B5" w:rsidRDefault="007832B5" w:rsidP="00650ED6">
      <w:pPr>
        <w:ind w:firstLine="708"/>
        <w:jc w:val="both"/>
        <w:rPr>
          <w:sz w:val="28"/>
          <w:szCs w:val="28"/>
        </w:rPr>
      </w:pPr>
      <w:r>
        <w:rPr>
          <w:sz w:val="28"/>
          <w:szCs w:val="28"/>
        </w:rPr>
        <w:t xml:space="preserve">1.  Назначить ответственным лицом за проведение антикоррупционной экспертизы нормативных правовых актов муниципального образования Мурыгинского сельского поселения Починковского района Смоленской области старшего менеджера Администрации Мурыгинского сельского поселения  Починковского района Смоленской области Жирнову Светлану Алексеевну.  </w:t>
      </w:r>
    </w:p>
    <w:p w:rsidR="007832B5" w:rsidRDefault="007832B5" w:rsidP="00650ED6">
      <w:pPr>
        <w:jc w:val="both"/>
        <w:rPr>
          <w:sz w:val="28"/>
          <w:szCs w:val="28"/>
        </w:rPr>
      </w:pPr>
      <w:r>
        <w:rPr>
          <w:sz w:val="28"/>
          <w:szCs w:val="28"/>
        </w:rPr>
        <w:t xml:space="preserve">         2. Контроль за исполнением  настоящего распоряжения оставляю за собой.</w:t>
      </w:r>
    </w:p>
    <w:p w:rsidR="007832B5" w:rsidRDefault="007832B5" w:rsidP="00650ED6">
      <w:pPr>
        <w:jc w:val="both"/>
        <w:rPr>
          <w:sz w:val="28"/>
          <w:szCs w:val="28"/>
        </w:rPr>
      </w:pPr>
    </w:p>
    <w:p w:rsidR="007832B5" w:rsidRDefault="007832B5" w:rsidP="00650ED6">
      <w:pPr>
        <w:rPr>
          <w:sz w:val="28"/>
          <w:szCs w:val="28"/>
        </w:rPr>
      </w:pPr>
      <w:r>
        <w:rPr>
          <w:sz w:val="28"/>
          <w:szCs w:val="28"/>
        </w:rPr>
        <w:t>Глава муниципального образования</w:t>
      </w:r>
    </w:p>
    <w:p w:rsidR="007832B5" w:rsidRDefault="007832B5" w:rsidP="00650ED6">
      <w:pPr>
        <w:rPr>
          <w:sz w:val="28"/>
          <w:szCs w:val="28"/>
        </w:rPr>
      </w:pPr>
      <w:r>
        <w:rPr>
          <w:sz w:val="28"/>
          <w:szCs w:val="28"/>
        </w:rPr>
        <w:t>Мурыгинского сельского поселения</w:t>
      </w:r>
    </w:p>
    <w:p w:rsidR="007832B5" w:rsidRDefault="007832B5">
      <w:pPr>
        <w:rPr>
          <w:sz w:val="28"/>
          <w:szCs w:val="28"/>
        </w:rPr>
      </w:pPr>
      <w:r>
        <w:rPr>
          <w:sz w:val="28"/>
          <w:szCs w:val="28"/>
        </w:rPr>
        <w:t>Починковского района</w:t>
      </w:r>
    </w:p>
    <w:p w:rsidR="007832B5" w:rsidRDefault="007832B5">
      <w:pPr>
        <w:rPr>
          <w:sz w:val="28"/>
          <w:szCs w:val="28"/>
        </w:rPr>
      </w:pPr>
      <w:r>
        <w:rPr>
          <w:sz w:val="28"/>
          <w:szCs w:val="28"/>
        </w:rPr>
        <w:t>Смоленской области                                                                           И.В.Наумов</w:t>
      </w:r>
    </w:p>
    <w:p w:rsidR="007832B5" w:rsidRDefault="007832B5">
      <w:pPr>
        <w:rPr>
          <w:sz w:val="28"/>
          <w:szCs w:val="28"/>
        </w:rPr>
      </w:pPr>
    </w:p>
    <w:p w:rsidR="007832B5" w:rsidRDefault="007832B5">
      <w:pPr>
        <w:rPr>
          <w:sz w:val="28"/>
          <w:szCs w:val="28"/>
        </w:rPr>
      </w:pPr>
      <w:r>
        <w:rPr>
          <w:sz w:val="28"/>
          <w:szCs w:val="28"/>
        </w:rPr>
        <w:t xml:space="preserve">С распоряжением ознакомлена:                                  </w:t>
      </w:r>
    </w:p>
    <w:p w:rsidR="007832B5" w:rsidRDefault="007832B5">
      <w:pPr>
        <w:rPr>
          <w:sz w:val="28"/>
          <w:szCs w:val="28"/>
        </w:rPr>
      </w:pPr>
    </w:p>
    <w:p w:rsidR="007832B5" w:rsidRPr="00FC2E85" w:rsidRDefault="007832B5">
      <w:pPr>
        <w:rPr>
          <w:sz w:val="28"/>
          <w:szCs w:val="28"/>
        </w:rPr>
      </w:pPr>
    </w:p>
    <w:sectPr w:rsidR="007832B5" w:rsidRPr="00FC2E85" w:rsidSect="002B3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ED6"/>
    <w:rsid w:val="00074127"/>
    <w:rsid w:val="000F3946"/>
    <w:rsid w:val="00131609"/>
    <w:rsid w:val="001645AB"/>
    <w:rsid w:val="00197959"/>
    <w:rsid w:val="00287F27"/>
    <w:rsid w:val="002B3B26"/>
    <w:rsid w:val="00387DE9"/>
    <w:rsid w:val="003F1C80"/>
    <w:rsid w:val="004D7BFE"/>
    <w:rsid w:val="00595339"/>
    <w:rsid w:val="00650ED6"/>
    <w:rsid w:val="00652BE3"/>
    <w:rsid w:val="006A3C1B"/>
    <w:rsid w:val="006E1847"/>
    <w:rsid w:val="00707179"/>
    <w:rsid w:val="007832B5"/>
    <w:rsid w:val="00796611"/>
    <w:rsid w:val="009435CE"/>
    <w:rsid w:val="00955223"/>
    <w:rsid w:val="009A0F81"/>
    <w:rsid w:val="00B84150"/>
    <w:rsid w:val="00B945A9"/>
    <w:rsid w:val="00BE60E9"/>
    <w:rsid w:val="00C82922"/>
    <w:rsid w:val="00E16C59"/>
    <w:rsid w:val="00EC4F83"/>
    <w:rsid w:val="00F3737C"/>
    <w:rsid w:val="00FC2E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D6"/>
    <w:rPr>
      <w:rFonts w:ascii="Times New Roman" w:eastAsia="Times New Roman" w:hAnsi="Times New Roman"/>
      <w:sz w:val="24"/>
      <w:szCs w:val="24"/>
    </w:rPr>
  </w:style>
  <w:style w:type="paragraph" w:styleId="Heading5">
    <w:name w:val="heading 5"/>
    <w:basedOn w:val="Normal"/>
    <w:next w:val="Normal"/>
    <w:link w:val="Heading5Char"/>
    <w:uiPriority w:val="99"/>
    <w:qFormat/>
    <w:rsid w:val="00B84150"/>
    <w:pPr>
      <w:keepNext/>
      <w:jc w:val="center"/>
      <w:outlineLvl w:val="4"/>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84150"/>
    <w:rPr>
      <w:rFonts w:ascii="Times New Roman" w:hAnsi="Times New Roman" w:cs="Times New Roman"/>
      <w:sz w:val="28"/>
      <w:szCs w:val="28"/>
    </w:rPr>
  </w:style>
  <w:style w:type="table" w:styleId="TableGrid">
    <w:name w:val="Table Grid"/>
    <w:basedOn w:val="TableNormal"/>
    <w:uiPriority w:val="99"/>
    <w:rsid w:val="00650ED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B84150"/>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481048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238</Words>
  <Characters>1357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cp:lastModifiedBy>
  <cp:revision>9</cp:revision>
  <cp:lastPrinted>2016-08-16T15:11:00Z</cp:lastPrinted>
  <dcterms:created xsi:type="dcterms:W3CDTF">2016-08-15T12:04:00Z</dcterms:created>
  <dcterms:modified xsi:type="dcterms:W3CDTF">2016-08-16T15:12:00Z</dcterms:modified>
</cp:coreProperties>
</file>