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174" w:rsidRPr="00647665" w:rsidRDefault="00B91B67" w:rsidP="00ED7F2B">
      <w:pPr>
        <w:spacing w:after="0" w:line="240" w:lineRule="atLeast"/>
        <w:jc w:val="center"/>
        <w:rPr>
          <w:rFonts w:ascii="Times New Roman" w:hAnsi="Times New Roman" w:cs="Times New Roman"/>
          <w:b/>
          <w:sz w:val="26"/>
          <w:szCs w:val="26"/>
        </w:rPr>
      </w:pPr>
      <w:r w:rsidRPr="00647665">
        <w:rPr>
          <w:rFonts w:ascii="Times New Roman" w:hAnsi="Times New Roman" w:cs="Times New Roman"/>
          <w:b/>
          <w:sz w:val="26"/>
          <w:szCs w:val="26"/>
        </w:rPr>
        <w:t>Отчет о реализации и оценка эффективности муниципальной программы</w:t>
      </w:r>
    </w:p>
    <w:p w:rsidR="0045642F" w:rsidRPr="00647665" w:rsidRDefault="00244FEF" w:rsidP="00ED7F2B">
      <w:pPr>
        <w:spacing w:after="0" w:line="240" w:lineRule="atLeast"/>
        <w:jc w:val="center"/>
        <w:rPr>
          <w:rFonts w:ascii="Times New Roman" w:eastAsia="Times New Roman" w:hAnsi="Times New Roman" w:cs="Times New Roman"/>
          <w:b/>
          <w:bCs/>
          <w:sz w:val="26"/>
          <w:szCs w:val="26"/>
        </w:rPr>
      </w:pPr>
      <w:r w:rsidRPr="00647665">
        <w:rPr>
          <w:rFonts w:ascii="Times New Roman" w:hAnsi="Times New Roman" w:cs="Times New Roman"/>
          <w:b/>
          <w:color w:val="000000"/>
          <w:sz w:val="26"/>
          <w:szCs w:val="26"/>
        </w:rPr>
        <w:t>«</w:t>
      </w:r>
      <w:r w:rsidR="00B11F0B">
        <w:rPr>
          <w:rFonts w:ascii="Times New Roman" w:hAnsi="Times New Roman" w:cs="Times New Roman"/>
          <w:b/>
          <w:bCs/>
          <w:spacing w:val="-4"/>
          <w:sz w:val="26"/>
          <w:szCs w:val="26"/>
        </w:rPr>
        <w:t>Комплексное</w:t>
      </w:r>
      <w:r w:rsidR="00317494" w:rsidRPr="00647665">
        <w:rPr>
          <w:rFonts w:ascii="Times New Roman" w:hAnsi="Times New Roman" w:cs="Times New Roman"/>
          <w:b/>
          <w:bCs/>
          <w:spacing w:val="-4"/>
          <w:sz w:val="26"/>
          <w:szCs w:val="26"/>
        </w:rPr>
        <w:t xml:space="preserve"> развитие сельских территорий</w:t>
      </w:r>
      <w:r w:rsidR="00317494" w:rsidRPr="00647665">
        <w:rPr>
          <w:rFonts w:ascii="Times New Roman" w:hAnsi="Times New Roman" w:cs="Times New Roman"/>
          <w:b/>
          <w:bCs/>
          <w:sz w:val="26"/>
          <w:szCs w:val="26"/>
        </w:rPr>
        <w:t xml:space="preserve">  Мурыгинского  сельского поселения  Починковского района   </w:t>
      </w:r>
      <w:r w:rsidR="00317494" w:rsidRPr="00647665">
        <w:rPr>
          <w:rFonts w:ascii="Times New Roman" w:hAnsi="Times New Roman" w:cs="Times New Roman"/>
          <w:b/>
          <w:bCs/>
          <w:spacing w:val="-2"/>
          <w:sz w:val="26"/>
          <w:szCs w:val="26"/>
        </w:rPr>
        <w:t>Смоленской области</w:t>
      </w:r>
      <w:r w:rsidRPr="00647665">
        <w:rPr>
          <w:rFonts w:ascii="Times New Roman" w:hAnsi="Times New Roman" w:cs="Times New Roman"/>
          <w:b/>
          <w:color w:val="000000"/>
          <w:sz w:val="26"/>
          <w:szCs w:val="26"/>
        </w:rPr>
        <w:t xml:space="preserve">»  </w:t>
      </w:r>
      <w:r w:rsidR="00B11F0B">
        <w:rPr>
          <w:rFonts w:ascii="Times New Roman" w:eastAsia="Times New Roman" w:hAnsi="Times New Roman" w:cs="Times New Roman"/>
          <w:b/>
          <w:sz w:val="26"/>
          <w:szCs w:val="26"/>
        </w:rPr>
        <w:t>за 202</w:t>
      </w:r>
      <w:r w:rsidR="00ED7F2B">
        <w:rPr>
          <w:rFonts w:ascii="Times New Roman" w:eastAsia="Times New Roman" w:hAnsi="Times New Roman" w:cs="Times New Roman"/>
          <w:b/>
          <w:sz w:val="26"/>
          <w:szCs w:val="26"/>
        </w:rPr>
        <w:t>2</w:t>
      </w:r>
      <w:r w:rsidR="00D0602A" w:rsidRPr="00647665">
        <w:rPr>
          <w:rFonts w:ascii="Times New Roman" w:eastAsia="Times New Roman" w:hAnsi="Times New Roman" w:cs="Times New Roman"/>
          <w:b/>
          <w:sz w:val="26"/>
          <w:szCs w:val="26"/>
        </w:rPr>
        <w:t xml:space="preserve"> год</w:t>
      </w:r>
    </w:p>
    <w:p w:rsidR="00ED7035" w:rsidRPr="00647665" w:rsidRDefault="00ED7035" w:rsidP="00A670C2">
      <w:pPr>
        <w:spacing w:after="0" w:line="240" w:lineRule="atLeast"/>
        <w:jc w:val="center"/>
        <w:rPr>
          <w:rFonts w:ascii="Times New Roman" w:eastAsia="Times New Roman" w:hAnsi="Times New Roman" w:cs="Times New Roman"/>
          <w:b/>
          <w:bCs/>
          <w:sz w:val="26"/>
          <w:szCs w:val="26"/>
        </w:rPr>
      </w:pPr>
    </w:p>
    <w:p w:rsidR="00F84EF2" w:rsidRPr="00647665" w:rsidRDefault="00F84EF2" w:rsidP="00F84EF2">
      <w:pPr>
        <w:spacing w:after="0" w:line="240" w:lineRule="auto"/>
        <w:ind w:firstLine="709"/>
        <w:jc w:val="both"/>
        <w:rPr>
          <w:rFonts w:ascii="Times New Roman" w:eastAsia="Times New Roman" w:hAnsi="Times New Roman" w:cs="Times New Roman"/>
          <w:kern w:val="2"/>
          <w:sz w:val="26"/>
          <w:szCs w:val="26"/>
        </w:rPr>
      </w:pPr>
      <w:r w:rsidRPr="00647665">
        <w:rPr>
          <w:rFonts w:ascii="Times New Roman" w:eastAsia="Times New Roman" w:hAnsi="Times New Roman" w:cs="Times New Roman"/>
          <w:kern w:val="2"/>
          <w:sz w:val="26"/>
          <w:szCs w:val="26"/>
        </w:rPr>
        <w:t>Муниципальная программа «</w:t>
      </w:r>
      <w:r w:rsidR="00B11F0B">
        <w:rPr>
          <w:rFonts w:ascii="Times New Roman" w:hAnsi="Times New Roman" w:cs="Times New Roman"/>
          <w:bCs/>
          <w:spacing w:val="-4"/>
          <w:sz w:val="26"/>
          <w:szCs w:val="26"/>
        </w:rPr>
        <w:t>Комплексное</w:t>
      </w:r>
      <w:r w:rsidR="00317494" w:rsidRPr="00647665">
        <w:rPr>
          <w:rFonts w:ascii="Times New Roman" w:hAnsi="Times New Roman" w:cs="Times New Roman"/>
          <w:bCs/>
          <w:spacing w:val="-4"/>
          <w:sz w:val="26"/>
          <w:szCs w:val="26"/>
        </w:rPr>
        <w:t xml:space="preserve"> развитие сельских территорий</w:t>
      </w:r>
      <w:r w:rsidR="00317494" w:rsidRPr="00647665">
        <w:rPr>
          <w:rFonts w:ascii="Times New Roman" w:hAnsi="Times New Roman" w:cs="Times New Roman"/>
          <w:bCs/>
          <w:sz w:val="26"/>
          <w:szCs w:val="26"/>
        </w:rPr>
        <w:t xml:space="preserve">  Мурыгинского  сельского поселения  Починковского района   </w:t>
      </w:r>
      <w:r w:rsidR="00317494" w:rsidRPr="00647665">
        <w:rPr>
          <w:rFonts w:ascii="Times New Roman" w:hAnsi="Times New Roman" w:cs="Times New Roman"/>
          <w:bCs/>
          <w:spacing w:val="-2"/>
          <w:sz w:val="26"/>
          <w:szCs w:val="26"/>
        </w:rPr>
        <w:t>Смоленской области</w:t>
      </w:r>
      <w:r w:rsidR="00814D8D" w:rsidRPr="00647665">
        <w:rPr>
          <w:rFonts w:ascii="Times New Roman" w:hAnsi="Times New Roman" w:cs="Times New Roman"/>
          <w:color w:val="000000"/>
          <w:sz w:val="26"/>
          <w:szCs w:val="26"/>
        </w:rPr>
        <w:t>»</w:t>
      </w:r>
      <w:r w:rsidRPr="00647665">
        <w:rPr>
          <w:rFonts w:ascii="Times New Roman" w:eastAsia="Times New Roman" w:hAnsi="Times New Roman" w:cs="Times New Roman"/>
          <w:kern w:val="2"/>
          <w:sz w:val="26"/>
          <w:szCs w:val="26"/>
        </w:rPr>
        <w:t xml:space="preserve"> утверждена постановлением Администрации </w:t>
      </w:r>
      <w:r w:rsidRPr="00647665">
        <w:rPr>
          <w:rFonts w:ascii="Times New Roman" w:hAnsi="Times New Roman" w:cs="Times New Roman"/>
          <w:color w:val="000000"/>
          <w:sz w:val="26"/>
          <w:szCs w:val="26"/>
        </w:rPr>
        <w:t>Мурыгинского сельского поселения Починковского района Смоленской области</w:t>
      </w:r>
      <w:r w:rsidRPr="00647665">
        <w:rPr>
          <w:rFonts w:ascii="Times New Roman" w:eastAsia="Times New Roman" w:hAnsi="Times New Roman" w:cs="Times New Roman"/>
          <w:kern w:val="2"/>
          <w:sz w:val="26"/>
          <w:szCs w:val="26"/>
        </w:rPr>
        <w:t xml:space="preserve"> </w:t>
      </w:r>
      <w:r w:rsidR="00317494" w:rsidRPr="00647665">
        <w:rPr>
          <w:rFonts w:ascii="Times New Roman" w:eastAsia="Times New Roman" w:hAnsi="Times New Roman" w:cs="Times New Roman"/>
          <w:kern w:val="2"/>
          <w:sz w:val="26"/>
          <w:szCs w:val="26"/>
        </w:rPr>
        <w:t>Мурыгинского</w:t>
      </w:r>
      <w:r w:rsidRPr="00647665">
        <w:rPr>
          <w:rFonts w:ascii="Times New Roman" w:eastAsia="Times New Roman" w:hAnsi="Times New Roman" w:cs="Times New Roman"/>
          <w:kern w:val="2"/>
          <w:sz w:val="26"/>
          <w:szCs w:val="26"/>
        </w:rPr>
        <w:t xml:space="preserve"> сельского поселения  от </w:t>
      </w:r>
      <w:r w:rsidR="00317494" w:rsidRPr="00B11F0B">
        <w:rPr>
          <w:rFonts w:ascii="Times New Roman" w:eastAsia="Times New Roman" w:hAnsi="Times New Roman" w:cs="Times New Roman"/>
          <w:kern w:val="2"/>
          <w:sz w:val="28"/>
          <w:szCs w:val="28"/>
        </w:rPr>
        <w:t>13</w:t>
      </w:r>
      <w:r w:rsidRPr="00B11F0B">
        <w:rPr>
          <w:rFonts w:ascii="Times New Roman" w:eastAsia="Times New Roman" w:hAnsi="Times New Roman" w:cs="Times New Roman"/>
          <w:kern w:val="2"/>
          <w:sz w:val="28"/>
          <w:szCs w:val="28"/>
        </w:rPr>
        <w:t>.0</w:t>
      </w:r>
      <w:r w:rsidR="00317494" w:rsidRPr="00B11F0B">
        <w:rPr>
          <w:rFonts w:ascii="Times New Roman" w:eastAsia="Times New Roman" w:hAnsi="Times New Roman" w:cs="Times New Roman"/>
          <w:kern w:val="2"/>
          <w:sz w:val="28"/>
          <w:szCs w:val="28"/>
        </w:rPr>
        <w:t>1</w:t>
      </w:r>
      <w:r w:rsidRPr="00B11F0B">
        <w:rPr>
          <w:rFonts w:ascii="Times New Roman" w:eastAsia="Times New Roman" w:hAnsi="Times New Roman" w:cs="Times New Roman"/>
          <w:kern w:val="2"/>
          <w:sz w:val="28"/>
          <w:szCs w:val="28"/>
        </w:rPr>
        <w:t>.2020 г. №</w:t>
      </w:r>
      <w:r w:rsidR="00317494" w:rsidRPr="00B11F0B">
        <w:rPr>
          <w:rFonts w:ascii="Times New Roman" w:eastAsia="Times New Roman" w:hAnsi="Times New Roman" w:cs="Times New Roman"/>
          <w:kern w:val="2"/>
          <w:sz w:val="28"/>
          <w:szCs w:val="28"/>
        </w:rPr>
        <w:t xml:space="preserve">1 (в редакции </w:t>
      </w:r>
      <w:r w:rsidR="00317494" w:rsidRPr="00B11F0B">
        <w:rPr>
          <w:rFonts w:ascii="Times New Roman" w:eastAsia="Times New Roman" w:hAnsi="Times New Roman" w:cs="Times New Roman"/>
          <w:kern w:val="2"/>
          <w:sz w:val="26"/>
          <w:szCs w:val="26"/>
        </w:rPr>
        <w:t>постановлений</w:t>
      </w:r>
      <w:r w:rsidRPr="00B11F0B">
        <w:rPr>
          <w:rFonts w:ascii="Times New Roman" w:eastAsia="Times New Roman" w:hAnsi="Times New Roman" w:cs="Times New Roman"/>
          <w:kern w:val="2"/>
          <w:sz w:val="26"/>
          <w:szCs w:val="26"/>
        </w:rPr>
        <w:t xml:space="preserve"> от </w:t>
      </w:r>
      <w:r w:rsidR="00317494" w:rsidRPr="00B11F0B">
        <w:rPr>
          <w:rFonts w:ascii="Times New Roman" w:eastAsia="Times New Roman" w:hAnsi="Times New Roman" w:cs="Times New Roman"/>
          <w:kern w:val="2"/>
          <w:sz w:val="26"/>
          <w:szCs w:val="26"/>
        </w:rPr>
        <w:t>27.03</w:t>
      </w:r>
      <w:r w:rsidRPr="00B11F0B">
        <w:rPr>
          <w:rFonts w:ascii="Times New Roman" w:eastAsia="Times New Roman" w:hAnsi="Times New Roman" w:cs="Times New Roman"/>
          <w:kern w:val="2"/>
          <w:sz w:val="26"/>
          <w:szCs w:val="26"/>
        </w:rPr>
        <w:t>.2020 г. №</w:t>
      </w:r>
      <w:r w:rsidR="00317494" w:rsidRPr="00B11F0B">
        <w:rPr>
          <w:rFonts w:ascii="Times New Roman" w:eastAsia="Times New Roman" w:hAnsi="Times New Roman" w:cs="Times New Roman"/>
          <w:kern w:val="2"/>
          <w:sz w:val="26"/>
          <w:szCs w:val="26"/>
        </w:rPr>
        <w:t xml:space="preserve">24, от 30.09.2020 г. </w:t>
      </w:r>
      <w:r w:rsidR="003D086B" w:rsidRPr="00B11F0B">
        <w:rPr>
          <w:rFonts w:ascii="Times New Roman" w:eastAsia="Times New Roman" w:hAnsi="Times New Roman" w:cs="Times New Roman"/>
          <w:kern w:val="2"/>
          <w:sz w:val="26"/>
          <w:szCs w:val="26"/>
        </w:rPr>
        <w:t xml:space="preserve"> </w:t>
      </w:r>
      <w:r w:rsidR="00317494" w:rsidRPr="00B11F0B">
        <w:rPr>
          <w:rFonts w:ascii="Times New Roman" w:eastAsia="Times New Roman" w:hAnsi="Times New Roman" w:cs="Times New Roman"/>
          <w:kern w:val="2"/>
          <w:sz w:val="26"/>
          <w:szCs w:val="26"/>
        </w:rPr>
        <w:t>№45</w:t>
      </w:r>
      <w:r w:rsidR="00B11F0B" w:rsidRPr="00B11F0B">
        <w:rPr>
          <w:rFonts w:ascii="Times New Roman" w:eastAsia="Times New Roman" w:hAnsi="Times New Roman" w:cs="Times New Roman"/>
          <w:kern w:val="2"/>
          <w:sz w:val="26"/>
          <w:szCs w:val="26"/>
        </w:rPr>
        <w:t xml:space="preserve">, </w:t>
      </w:r>
      <w:r w:rsidR="00B11F0B" w:rsidRPr="00B11F0B">
        <w:rPr>
          <w:rFonts w:ascii="Times New Roman" w:hAnsi="Times New Roman" w:cs="Times New Roman"/>
          <w:sz w:val="26"/>
          <w:szCs w:val="26"/>
        </w:rPr>
        <w:t>от 23.08.2021 г. №19, от 28.12.2021 №27</w:t>
      </w:r>
      <w:r w:rsidR="00ED7F2B">
        <w:rPr>
          <w:rFonts w:ascii="Times New Roman" w:hAnsi="Times New Roman" w:cs="Times New Roman"/>
          <w:sz w:val="26"/>
          <w:szCs w:val="26"/>
        </w:rPr>
        <w:t>, от 31.10.2022 г. №3888</w:t>
      </w:r>
      <w:r w:rsidRPr="00B11F0B">
        <w:rPr>
          <w:rFonts w:ascii="Times New Roman" w:eastAsia="Times New Roman" w:hAnsi="Times New Roman" w:cs="Times New Roman"/>
          <w:kern w:val="2"/>
          <w:sz w:val="26"/>
          <w:szCs w:val="26"/>
        </w:rPr>
        <w:t>) (далее – Программа).</w:t>
      </w:r>
    </w:p>
    <w:p w:rsidR="00F84EF2" w:rsidRPr="00647665" w:rsidRDefault="00F84EF2" w:rsidP="00F84EF2">
      <w:pPr>
        <w:spacing w:after="0" w:line="240" w:lineRule="auto"/>
        <w:ind w:firstLine="709"/>
        <w:jc w:val="both"/>
        <w:rPr>
          <w:rFonts w:ascii="Times New Roman" w:eastAsia="Times New Roman" w:hAnsi="Times New Roman" w:cs="Times New Roman"/>
          <w:kern w:val="2"/>
          <w:sz w:val="26"/>
          <w:szCs w:val="26"/>
        </w:rPr>
      </w:pPr>
      <w:r w:rsidRPr="00647665">
        <w:rPr>
          <w:rFonts w:ascii="Times New Roman" w:eastAsia="Times New Roman" w:hAnsi="Times New Roman" w:cs="Times New Roman"/>
          <w:kern w:val="2"/>
          <w:sz w:val="26"/>
          <w:szCs w:val="26"/>
        </w:rPr>
        <w:t>Ответственный исполнитель</w:t>
      </w:r>
      <w:r w:rsidR="00814D8D" w:rsidRPr="00647665">
        <w:rPr>
          <w:rFonts w:ascii="Times New Roman" w:eastAsia="Times New Roman" w:hAnsi="Times New Roman" w:cs="Times New Roman"/>
          <w:kern w:val="2"/>
          <w:sz w:val="26"/>
          <w:szCs w:val="26"/>
        </w:rPr>
        <w:t xml:space="preserve"> Прог</w:t>
      </w:r>
      <w:r w:rsidRPr="00647665">
        <w:rPr>
          <w:rFonts w:ascii="Times New Roman" w:eastAsia="Times New Roman" w:hAnsi="Times New Roman" w:cs="Times New Roman"/>
          <w:kern w:val="2"/>
          <w:sz w:val="26"/>
          <w:szCs w:val="26"/>
        </w:rPr>
        <w:t xml:space="preserve">раммы – </w:t>
      </w:r>
      <w:r w:rsidRPr="00647665">
        <w:rPr>
          <w:rFonts w:ascii="Times New Roman" w:hAnsi="Times New Roman" w:cs="Times New Roman"/>
          <w:sz w:val="26"/>
          <w:szCs w:val="26"/>
        </w:rPr>
        <w:t>Администрации Мурыгинского сельского поселения Починковского района  Смоленской области</w:t>
      </w:r>
      <w:r w:rsidRPr="00647665">
        <w:rPr>
          <w:rFonts w:ascii="Times New Roman" w:eastAsia="Times New Roman" w:hAnsi="Times New Roman" w:cs="Times New Roman"/>
          <w:kern w:val="2"/>
          <w:sz w:val="26"/>
          <w:szCs w:val="26"/>
        </w:rPr>
        <w:t>.</w:t>
      </w:r>
    </w:p>
    <w:p w:rsidR="00F84EF2" w:rsidRPr="00647665" w:rsidRDefault="00F84EF2" w:rsidP="00F84EF2">
      <w:pPr>
        <w:spacing w:after="0" w:line="240" w:lineRule="auto"/>
        <w:ind w:firstLine="709"/>
        <w:jc w:val="both"/>
        <w:rPr>
          <w:rFonts w:ascii="Times New Roman" w:eastAsia="Times New Roman" w:hAnsi="Times New Roman" w:cs="Times New Roman"/>
          <w:kern w:val="2"/>
          <w:sz w:val="26"/>
          <w:szCs w:val="26"/>
        </w:rPr>
      </w:pPr>
      <w:r w:rsidRPr="00647665">
        <w:rPr>
          <w:rFonts w:ascii="Times New Roman" w:eastAsia="Times New Roman" w:hAnsi="Times New Roman" w:cs="Times New Roman"/>
          <w:kern w:val="2"/>
          <w:sz w:val="26"/>
          <w:szCs w:val="26"/>
        </w:rPr>
        <w:t>На реализацию Программы  в 202</w:t>
      </w:r>
      <w:r w:rsidR="00ED7F2B">
        <w:rPr>
          <w:rFonts w:ascii="Times New Roman" w:eastAsia="Times New Roman" w:hAnsi="Times New Roman" w:cs="Times New Roman"/>
          <w:kern w:val="2"/>
          <w:sz w:val="26"/>
          <w:szCs w:val="26"/>
        </w:rPr>
        <w:t>2</w:t>
      </w:r>
      <w:r w:rsidRPr="00647665">
        <w:rPr>
          <w:rFonts w:ascii="Times New Roman" w:eastAsia="Times New Roman" w:hAnsi="Times New Roman" w:cs="Times New Roman"/>
          <w:kern w:val="2"/>
          <w:sz w:val="26"/>
          <w:szCs w:val="26"/>
        </w:rPr>
        <w:t xml:space="preserve"> году было предусмотрено финансирование </w:t>
      </w:r>
      <w:r w:rsidR="00814D8D" w:rsidRPr="00647665">
        <w:rPr>
          <w:rFonts w:ascii="Times New Roman" w:eastAsia="Times New Roman" w:hAnsi="Times New Roman" w:cs="Times New Roman"/>
          <w:kern w:val="2"/>
          <w:sz w:val="26"/>
          <w:szCs w:val="26"/>
        </w:rPr>
        <w:t xml:space="preserve">с учетом изменений в бюджете </w:t>
      </w:r>
      <w:r w:rsidRPr="00647665">
        <w:rPr>
          <w:rFonts w:ascii="Times New Roman" w:eastAsia="Times New Roman" w:hAnsi="Times New Roman" w:cs="Times New Roman"/>
          <w:kern w:val="2"/>
          <w:sz w:val="26"/>
          <w:szCs w:val="26"/>
        </w:rPr>
        <w:t xml:space="preserve">в объеме – </w:t>
      </w:r>
      <w:r w:rsidR="00ED7F2B">
        <w:rPr>
          <w:rFonts w:ascii="Times New Roman" w:hAnsi="Times New Roman" w:cs="Times New Roman"/>
          <w:sz w:val="26"/>
          <w:szCs w:val="26"/>
        </w:rPr>
        <w:t>150</w:t>
      </w:r>
      <w:r w:rsidR="00B11F0B">
        <w:rPr>
          <w:rFonts w:ascii="Times New Roman" w:hAnsi="Times New Roman" w:cs="Times New Roman"/>
          <w:sz w:val="26"/>
          <w:szCs w:val="26"/>
        </w:rPr>
        <w:t>,0</w:t>
      </w:r>
      <w:r w:rsidR="00317494" w:rsidRPr="00647665">
        <w:rPr>
          <w:b/>
          <w:sz w:val="26"/>
          <w:szCs w:val="26"/>
        </w:rPr>
        <w:t xml:space="preserve"> </w:t>
      </w:r>
      <w:r w:rsidRPr="00647665">
        <w:rPr>
          <w:rFonts w:ascii="Times New Roman" w:eastAsia="Times New Roman" w:hAnsi="Times New Roman" w:cs="Times New Roman"/>
          <w:kern w:val="2"/>
          <w:sz w:val="26"/>
          <w:szCs w:val="26"/>
        </w:rPr>
        <w:t>тыс. рублей,  фактические расходы составили 100 процентов.</w:t>
      </w:r>
    </w:p>
    <w:p w:rsidR="00F84EF2" w:rsidRPr="00647665" w:rsidRDefault="00814D8D" w:rsidP="00814D8D">
      <w:pPr>
        <w:spacing w:after="0" w:line="240" w:lineRule="auto"/>
        <w:ind w:firstLine="709"/>
        <w:jc w:val="both"/>
        <w:rPr>
          <w:rFonts w:ascii="Times New Roman" w:hAnsi="Times New Roman" w:cs="Times New Roman"/>
          <w:b/>
          <w:i/>
          <w:sz w:val="26"/>
          <w:szCs w:val="26"/>
        </w:rPr>
      </w:pPr>
      <w:r w:rsidRPr="00647665">
        <w:rPr>
          <w:rFonts w:ascii="Times New Roman" w:eastAsia="Times New Roman" w:hAnsi="Times New Roman" w:cs="Times New Roman"/>
          <w:b/>
          <w:i/>
          <w:kern w:val="2"/>
          <w:sz w:val="26"/>
          <w:szCs w:val="26"/>
        </w:rPr>
        <w:t xml:space="preserve"> </w:t>
      </w:r>
    </w:p>
    <w:p w:rsidR="00F84EF2" w:rsidRPr="00647665" w:rsidRDefault="00F84EF2" w:rsidP="00814D8D">
      <w:pPr>
        <w:widowControl w:val="0"/>
        <w:spacing w:after="0" w:line="240" w:lineRule="auto"/>
        <w:ind w:right="57"/>
        <w:jc w:val="center"/>
        <w:rPr>
          <w:rFonts w:ascii="Times New Roman" w:hAnsi="Times New Roman" w:cs="Times New Roman"/>
          <w:i/>
          <w:color w:val="000000"/>
          <w:sz w:val="26"/>
          <w:szCs w:val="26"/>
        </w:rPr>
      </w:pPr>
      <w:r w:rsidRPr="00647665">
        <w:rPr>
          <w:rFonts w:ascii="Times New Roman" w:hAnsi="Times New Roman" w:cs="Times New Roman"/>
          <w:i/>
          <w:sz w:val="26"/>
          <w:szCs w:val="26"/>
        </w:rPr>
        <w:t xml:space="preserve">Сведения об основных результатах реализации муниципальной программы </w:t>
      </w:r>
      <w:r w:rsidR="00814D8D" w:rsidRPr="00647665">
        <w:rPr>
          <w:rFonts w:ascii="Times New Roman" w:eastAsia="Times New Roman" w:hAnsi="Times New Roman" w:cs="Times New Roman"/>
          <w:i/>
          <w:kern w:val="2"/>
          <w:sz w:val="26"/>
          <w:szCs w:val="26"/>
        </w:rPr>
        <w:t>«</w:t>
      </w:r>
      <w:r w:rsidR="00317494" w:rsidRPr="00647665">
        <w:rPr>
          <w:rFonts w:ascii="Times New Roman" w:hAnsi="Times New Roman" w:cs="Times New Roman"/>
          <w:bCs/>
          <w:i/>
          <w:spacing w:val="-4"/>
          <w:sz w:val="26"/>
          <w:szCs w:val="26"/>
        </w:rPr>
        <w:t>Устойчивое развитие сельских территорий</w:t>
      </w:r>
      <w:r w:rsidR="00317494" w:rsidRPr="00647665">
        <w:rPr>
          <w:rFonts w:ascii="Times New Roman" w:hAnsi="Times New Roman" w:cs="Times New Roman"/>
          <w:bCs/>
          <w:i/>
          <w:sz w:val="26"/>
          <w:szCs w:val="26"/>
        </w:rPr>
        <w:t xml:space="preserve">  Мурыгинского  сельского поселения  Починковского района   </w:t>
      </w:r>
      <w:r w:rsidR="00317494" w:rsidRPr="00647665">
        <w:rPr>
          <w:rFonts w:ascii="Times New Roman" w:hAnsi="Times New Roman" w:cs="Times New Roman"/>
          <w:bCs/>
          <w:i/>
          <w:spacing w:val="-2"/>
          <w:sz w:val="26"/>
          <w:szCs w:val="26"/>
        </w:rPr>
        <w:t>Смоленской области</w:t>
      </w:r>
      <w:r w:rsidR="004708F5" w:rsidRPr="00647665">
        <w:rPr>
          <w:rFonts w:ascii="Times New Roman" w:hAnsi="Times New Roman" w:cs="Times New Roman"/>
          <w:i/>
          <w:color w:val="000000"/>
          <w:sz w:val="26"/>
          <w:szCs w:val="26"/>
        </w:rPr>
        <w:t>»</w:t>
      </w:r>
    </w:p>
    <w:p w:rsidR="00814D8D" w:rsidRPr="00647665" w:rsidRDefault="00814D8D" w:rsidP="00814D8D">
      <w:pPr>
        <w:widowControl w:val="0"/>
        <w:spacing w:after="0" w:line="240" w:lineRule="auto"/>
        <w:ind w:right="57"/>
        <w:jc w:val="center"/>
        <w:rPr>
          <w:rFonts w:ascii="Times New Roman" w:eastAsia="Times New Roman" w:hAnsi="Times New Roman" w:cs="Times New Roman"/>
          <w:b/>
          <w:i/>
          <w:kern w:val="2"/>
          <w:sz w:val="26"/>
          <w:szCs w:val="26"/>
        </w:rPr>
      </w:pPr>
    </w:p>
    <w:p w:rsidR="00317494" w:rsidRPr="00647665" w:rsidRDefault="00317494" w:rsidP="003D086B">
      <w:pPr>
        <w:tabs>
          <w:tab w:val="left" w:pos="2713"/>
        </w:tabs>
        <w:spacing w:line="240" w:lineRule="auto"/>
        <w:ind w:firstLine="567"/>
        <w:jc w:val="both"/>
        <w:rPr>
          <w:rFonts w:ascii="Times New Roman" w:eastAsia="Times New Roman" w:hAnsi="Times New Roman" w:cs="Times New Roman"/>
          <w:kern w:val="2"/>
          <w:sz w:val="26"/>
          <w:szCs w:val="26"/>
        </w:rPr>
      </w:pPr>
      <w:r w:rsidRPr="00647665">
        <w:rPr>
          <w:rFonts w:ascii="Times New Roman" w:eastAsia="Times New Roman" w:hAnsi="Times New Roman" w:cs="Times New Roman"/>
          <w:kern w:val="2"/>
          <w:sz w:val="26"/>
          <w:szCs w:val="26"/>
        </w:rPr>
        <w:t xml:space="preserve">В целях </w:t>
      </w:r>
      <w:r w:rsidR="004B6EE5" w:rsidRPr="00647665">
        <w:rPr>
          <w:rFonts w:ascii="Times New Roman" w:hAnsi="Times New Roman" w:cs="Times New Roman"/>
          <w:sz w:val="26"/>
          <w:szCs w:val="26"/>
        </w:rPr>
        <w:t xml:space="preserve"> реализация государственной политики по обеспечению населения муниципального образования Мурыгинского сельского поселения Починковского района Смоленской области природным газом,  обеспечение жителей   сельского поселения   благоприятными условиями проживания,  улучшение санитарного состояния территории муниципального образования Мурыгинского сельского поселения Починковского района Смоленской области</w:t>
      </w:r>
      <w:r w:rsidRPr="00647665">
        <w:rPr>
          <w:rFonts w:ascii="Times New Roman" w:eastAsia="Times New Roman" w:hAnsi="Times New Roman" w:cs="Times New Roman"/>
          <w:kern w:val="2"/>
          <w:sz w:val="26"/>
          <w:szCs w:val="26"/>
        </w:rPr>
        <w:t xml:space="preserve">, ответственным исполнителем </w:t>
      </w:r>
      <w:r w:rsidR="004B6EE5" w:rsidRPr="00647665">
        <w:rPr>
          <w:rFonts w:ascii="Times New Roman" w:eastAsia="Times New Roman" w:hAnsi="Times New Roman" w:cs="Times New Roman"/>
          <w:kern w:val="2"/>
          <w:sz w:val="26"/>
          <w:szCs w:val="26"/>
        </w:rPr>
        <w:t xml:space="preserve">реализован комплекс мероприятий, в результате которых:  </w:t>
      </w:r>
    </w:p>
    <w:p w:rsidR="003D086B" w:rsidRPr="00ED7F2B" w:rsidRDefault="003D086B" w:rsidP="003D086B">
      <w:pPr>
        <w:autoSpaceDE w:val="0"/>
        <w:autoSpaceDN w:val="0"/>
        <w:adjustRightInd w:val="0"/>
        <w:spacing w:line="240" w:lineRule="auto"/>
        <w:ind w:firstLine="567"/>
        <w:contextualSpacing/>
        <w:jc w:val="both"/>
        <w:rPr>
          <w:rFonts w:ascii="Times New Roman" w:eastAsia="Calibri" w:hAnsi="Times New Roman" w:cs="Times New Roman"/>
          <w:sz w:val="28"/>
          <w:szCs w:val="28"/>
        </w:rPr>
      </w:pPr>
      <w:r w:rsidRPr="00ED7F2B">
        <w:rPr>
          <w:rFonts w:ascii="Times New Roman" w:hAnsi="Times New Roman" w:cs="Times New Roman"/>
          <w:sz w:val="28"/>
          <w:szCs w:val="28"/>
        </w:rPr>
        <w:t xml:space="preserve">- </w:t>
      </w:r>
      <w:r w:rsidR="00ED7F2B" w:rsidRPr="00ED7F2B">
        <w:rPr>
          <w:rFonts w:ascii="Times New Roman" w:eastAsia="Calibri" w:hAnsi="Times New Roman" w:cs="Times New Roman"/>
          <w:sz w:val="28"/>
          <w:szCs w:val="28"/>
          <w:lang w:eastAsia="en-US"/>
        </w:rPr>
        <w:t>Приобретены элементы</w:t>
      </w:r>
      <w:r w:rsidR="00ED7F2B" w:rsidRPr="00ED7F2B">
        <w:rPr>
          <w:rFonts w:ascii="Times New Roman" w:eastAsia="Calibri" w:hAnsi="Times New Roman" w:cs="Times New Roman"/>
          <w:sz w:val="28"/>
          <w:szCs w:val="28"/>
          <w:lang w:eastAsia="en-US"/>
        </w:rPr>
        <w:t xml:space="preserve"> детской игровой площадки для установки в д.Пересна</w:t>
      </w:r>
      <w:r w:rsidR="00ED7F2B" w:rsidRPr="00ED7F2B">
        <w:rPr>
          <w:rFonts w:ascii="Times New Roman" w:eastAsia="Calibri" w:hAnsi="Times New Roman" w:cs="Times New Roman"/>
          <w:sz w:val="28"/>
          <w:szCs w:val="28"/>
          <w:lang w:eastAsia="en-US"/>
        </w:rPr>
        <w:t>.</w:t>
      </w:r>
    </w:p>
    <w:p w:rsidR="007F0B5D" w:rsidRPr="00647665" w:rsidRDefault="00F84EF2" w:rsidP="00F84EF2">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ED7F2B">
        <w:rPr>
          <w:rFonts w:ascii="Times New Roman" w:eastAsia="Times New Roman" w:hAnsi="Times New Roman" w:cs="Times New Roman"/>
          <w:color w:val="000000"/>
          <w:sz w:val="28"/>
          <w:szCs w:val="28"/>
        </w:rPr>
        <w:t>В 20</w:t>
      </w:r>
      <w:r w:rsidR="00ED7F2B">
        <w:rPr>
          <w:rFonts w:ascii="Times New Roman" w:eastAsia="Times New Roman" w:hAnsi="Times New Roman" w:cs="Times New Roman"/>
          <w:color w:val="000000"/>
          <w:sz w:val="28"/>
          <w:szCs w:val="28"/>
        </w:rPr>
        <w:t>22</w:t>
      </w:r>
      <w:r w:rsidRPr="00ED7F2B">
        <w:rPr>
          <w:rFonts w:ascii="Times New Roman" w:eastAsia="Times New Roman" w:hAnsi="Times New Roman" w:cs="Times New Roman"/>
          <w:color w:val="000000"/>
          <w:sz w:val="28"/>
          <w:szCs w:val="28"/>
        </w:rPr>
        <w:t xml:space="preserve"> году муниципальная программа реализовывалась путем выполнения</w:t>
      </w:r>
      <w:r w:rsidRPr="00647665">
        <w:rPr>
          <w:rFonts w:ascii="Times New Roman" w:eastAsia="Times New Roman" w:hAnsi="Times New Roman" w:cs="Times New Roman"/>
          <w:color w:val="000000"/>
          <w:sz w:val="26"/>
          <w:szCs w:val="26"/>
        </w:rPr>
        <w:t xml:space="preserve"> программных мероприятий</w:t>
      </w:r>
      <w:r w:rsidR="007F0B5D" w:rsidRPr="00647665">
        <w:rPr>
          <w:rFonts w:ascii="Times New Roman" w:eastAsia="Times New Roman" w:hAnsi="Times New Roman" w:cs="Times New Roman"/>
          <w:color w:val="000000"/>
          <w:sz w:val="26"/>
          <w:szCs w:val="26"/>
        </w:rPr>
        <w:t>.</w:t>
      </w:r>
    </w:p>
    <w:p w:rsidR="00F84EF2" w:rsidRPr="00647665" w:rsidRDefault="009F1346" w:rsidP="007F0B5D">
      <w:pPr>
        <w:shd w:val="clear" w:color="auto" w:fill="FFFFFF"/>
        <w:spacing w:after="0" w:line="240" w:lineRule="auto"/>
        <w:ind w:firstLine="709"/>
        <w:jc w:val="both"/>
        <w:rPr>
          <w:rFonts w:ascii="Times New Roman" w:eastAsia="Times New Roman" w:hAnsi="Times New Roman" w:cs="Times New Roman"/>
          <w:color w:val="000000"/>
          <w:kern w:val="2"/>
          <w:sz w:val="26"/>
          <w:szCs w:val="26"/>
        </w:rPr>
      </w:pPr>
      <w:r w:rsidRPr="00647665">
        <w:rPr>
          <w:rFonts w:ascii="Times New Roman" w:eastAsia="Times New Roman" w:hAnsi="Times New Roman" w:cs="Times New Roman"/>
          <w:color w:val="000000"/>
          <w:kern w:val="2"/>
          <w:sz w:val="26"/>
          <w:szCs w:val="26"/>
        </w:rPr>
        <w:t>О</w:t>
      </w:r>
      <w:r w:rsidR="00F84EF2" w:rsidRPr="00647665">
        <w:rPr>
          <w:rFonts w:ascii="Times New Roman" w:eastAsia="Times New Roman" w:hAnsi="Times New Roman" w:cs="Times New Roman"/>
          <w:color w:val="000000"/>
          <w:kern w:val="2"/>
          <w:sz w:val="26"/>
          <w:szCs w:val="26"/>
        </w:rPr>
        <w:t xml:space="preserve">сновные мероприятия </w:t>
      </w:r>
      <w:r w:rsidR="00B621E8" w:rsidRPr="00647665">
        <w:rPr>
          <w:rFonts w:ascii="Times New Roman" w:eastAsia="Times New Roman" w:hAnsi="Times New Roman" w:cs="Times New Roman"/>
          <w:color w:val="000000"/>
          <w:kern w:val="2"/>
          <w:sz w:val="26"/>
          <w:szCs w:val="26"/>
        </w:rPr>
        <w:t xml:space="preserve"> </w:t>
      </w:r>
      <w:r w:rsidRPr="00647665">
        <w:rPr>
          <w:rFonts w:ascii="Times New Roman" w:eastAsia="Times New Roman" w:hAnsi="Times New Roman" w:cs="Times New Roman"/>
          <w:color w:val="000000"/>
          <w:kern w:val="2"/>
          <w:sz w:val="26"/>
          <w:szCs w:val="26"/>
        </w:rPr>
        <w:t xml:space="preserve">Программы </w:t>
      </w:r>
      <w:r w:rsidR="00F84EF2" w:rsidRPr="00647665">
        <w:rPr>
          <w:rFonts w:ascii="Times New Roman" w:eastAsia="Times New Roman" w:hAnsi="Times New Roman" w:cs="Times New Roman"/>
          <w:color w:val="000000"/>
          <w:kern w:val="2"/>
          <w:sz w:val="26"/>
          <w:szCs w:val="26"/>
        </w:rPr>
        <w:t>«</w:t>
      </w:r>
      <w:r w:rsidR="00B621E8" w:rsidRPr="00647665">
        <w:rPr>
          <w:rFonts w:ascii="Times New Roman" w:hAnsi="Times New Roman" w:cs="Times New Roman"/>
          <w:sz w:val="26"/>
          <w:szCs w:val="26"/>
        </w:rPr>
        <w:t>Газификация  населенных пунктов сельского поселения</w:t>
      </w:r>
      <w:r w:rsidR="00F84EF2" w:rsidRPr="00647665">
        <w:rPr>
          <w:rFonts w:ascii="Times New Roman" w:eastAsia="Times New Roman" w:hAnsi="Times New Roman" w:cs="Times New Roman"/>
          <w:color w:val="000000"/>
          <w:kern w:val="2"/>
          <w:sz w:val="26"/>
          <w:szCs w:val="26"/>
        </w:rPr>
        <w:t>»</w:t>
      </w:r>
      <w:r w:rsidR="00B621E8" w:rsidRPr="00647665">
        <w:rPr>
          <w:rFonts w:ascii="Times New Roman" w:eastAsia="Times New Roman" w:hAnsi="Times New Roman" w:cs="Times New Roman"/>
          <w:color w:val="000000"/>
          <w:kern w:val="2"/>
          <w:sz w:val="26"/>
          <w:szCs w:val="26"/>
        </w:rPr>
        <w:t xml:space="preserve"> и </w:t>
      </w:r>
      <w:r w:rsidR="00B621E8" w:rsidRPr="00647665">
        <w:rPr>
          <w:rFonts w:ascii="Times New Roman" w:hAnsi="Times New Roman" w:cs="Times New Roman"/>
          <w:sz w:val="26"/>
          <w:szCs w:val="26"/>
        </w:rPr>
        <w:t>«Совершенствование системы комплексного благоустройства и санитарного содержания населенных пунктов поселения»</w:t>
      </w:r>
      <w:r w:rsidR="00F84EF2" w:rsidRPr="00647665">
        <w:rPr>
          <w:rFonts w:ascii="Times New Roman" w:eastAsia="Times New Roman" w:hAnsi="Times New Roman" w:cs="Times New Roman"/>
          <w:color w:val="000000"/>
          <w:kern w:val="2"/>
          <w:sz w:val="26"/>
          <w:szCs w:val="26"/>
        </w:rPr>
        <w:t xml:space="preserve"> </w:t>
      </w:r>
      <w:r w:rsidRPr="00647665">
        <w:rPr>
          <w:rFonts w:ascii="Times New Roman" w:eastAsia="Times New Roman" w:hAnsi="Times New Roman" w:cs="Times New Roman"/>
          <w:color w:val="000000"/>
          <w:kern w:val="2"/>
          <w:sz w:val="26"/>
          <w:szCs w:val="26"/>
        </w:rPr>
        <w:t>выполнены в полном объеме</w:t>
      </w:r>
      <w:r w:rsidR="007F0B5D" w:rsidRPr="00647665">
        <w:rPr>
          <w:rFonts w:ascii="Times New Roman" w:eastAsia="Times New Roman" w:hAnsi="Times New Roman" w:cs="Times New Roman"/>
          <w:color w:val="000000"/>
          <w:kern w:val="2"/>
          <w:sz w:val="26"/>
          <w:szCs w:val="26"/>
        </w:rPr>
        <w:t>.</w:t>
      </w:r>
    </w:p>
    <w:p w:rsidR="00B621E8" w:rsidRPr="00647665" w:rsidRDefault="00B621E8" w:rsidP="00B621E8">
      <w:pPr>
        <w:spacing w:after="0" w:line="240" w:lineRule="auto"/>
        <w:jc w:val="center"/>
        <w:rPr>
          <w:rFonts w:ascii="Times New Roman" w:eastAsia="Times New Roman" w:hAnsi="Times New Roman" w:cs="Times New Roman"/>
          <w:i/>
          <w:color w:val="000000"/>
          <w:sz w:val="26"/>
          <w:szCs w:val="26"/>
        </w:rPr>
      </w:pPr>
    </w:p>
    <w:p w:rsidR="00B621E8" w:rsidRPr="00647665" w:rsidRDefault="00B621E8" w:rsidP="00B621E8">
      <w:pPr>
        <w:widowControl w:val="0"/>
        <w:spacing w:after="0" w:line="240" w:lineRule="auto"/>
        <w:ind w:right="57"/>
        <w:jc w:val="center"/>
        <w:rPr>
          <w:rFonts w:ascii="Times New Roman" w:hAnsi="Times New Roman" w:cs="Times New Roman"/>
          <w:i/>
          <w:color w:val="000000"/>
          <w:sz w:val="26"/>
          <w:szCs w:val="26"/>
        </w:rPr>
      </w:pPr>
      <w:r w:rsidRPr="00647665">
        <w:rPr>
          <w:rFonts w:ascii="Times New Roman" w:eastAsia="Times New Roman" w:hAnsi="Times New Roman" w:cs="Times New Roman"/>
          <w:i/>
          <w:color w:val="000000"/>
          <w:sz w:val="26"/>
          <w:szCs w:val="26"/>
        </w:rPr>
        <w:t xml:space="preserve">Сведения о степени соответствия установленных и достигнутых целевых показателей  муниципальной программы </w:t>
      </w:r>
      <w:r w:rsidRPr="00647665">
        <w:rPr>
          <w:rFonts w:ascii="Times New Roman" w:eastAsia="Times New Roman" w:hAnsi="Times New Roman" w:cs="Times New Roman"/>
          <w:i/>
          <w:kern w:val="2"/>
          <w:sz w:val="26"/>
          <w:szCs w:val="26"/>
        </w:rPr>
        <w:t>«</w:t>
      </w:r>
      <w:r w:rsidRPr="00647665">
        <w:rPr>
          <w:rFonts w:ascii="Times New Roman" w:hAnsi="Times New Roman" w:cs="Times New Roman"/>
          <w:bCs/>
          <w:i/>
          <w:spacing w:val="-4"/>
          <w:sz w:val="26"/>
          <w:szCs w:val="26"/>
        </w:rPr>
        <w:t>Устойчивое развитие сельских территорий</w:t>
      </w:r>
      <w:r w:rsidRPr="00647665">
        <w:rPr>
          <w:rFonts w:ascii="Times New Roman" w:hAnsi="Times New Roman" w:cs="Times New Roman"/>
          <w:bCs/>
          <w:i/>
          <w:sz w:val="26"/>
          <w:szCs w:val="26"/>
        </w:rPr>
        <w:t xml:space="preserve">  Мурыгинского  сельского поселения  Починковского района   </w:t>
      </w:r>
      <w:r w:rsidRPr="00647665">
        <w:rPr>
          <w:rFonts w:ascii="Times New Roman" w:hAnsi="Times New Roman" w:cs="Times New Roman"/>
          <w:bCs/>
          <w:i/>
          <w:spacing w:val="-2"/>
          <w:sz w:val="26"/>
          <w:szCs w:val="26"/>
        </w:rPr>
        <w:t>Смоленской области</w:t>
      </w:r>
      <w:r w:rsidRPr="00647665">
        <w:rPr>
          <w:rFonts w:ascii="Times New Roman" w:hAnsi="Times New Roman" w:cs="Times New Roman"/>
          <w:i/>
          <w:color w:val="000000"/>
          <w:sz w:val="26"/>
          <w:szCs w:val="26"/>
        </w:rPr>
        <w:t>»</w:t>
      </w:r>
    </w:p>
    <w:p w:rsidR="00B621E8" w:rsidRPr="00647665" w:rsidRDefault="00B621E8" w:rsidP="00B621E8">
      <w:pPr>
        <w:widowControl w:val="0"/>
        <w:spacing w:after="0" w:line="240" w:lineRule="auto"/>
        <w:ind w:right="57"/>
        <w:jc w:val="center"/>
        <w:rPr>
          <w:rFonts w:ascii="Times New Roman" w:hAnsi="Times New Roman" w:cs="Times New Roman"/>
          <w:i/>
          <w:color w:val="000000"/>
          <w:sz w:val="26"/>
          <w:szCs w:val="26"/>
        </w:rPr>
      </w:pPr>
    </w:p>
    <w:p w:rsidR="00B621E8" w:rsidRPr="00647665" w:rsidRDefault="00B621E8" w:rsidP="00B621E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647665">
        <w:rPr>
          <w:rFonts w:ascii="Times New Roman" w:eastAsia="Times New Roman" w:hAnsi="Times New Roman" w:cs="Times New Roman"/>
          <w:color w:val="000000"/>
          <w:sz w:val="26"/>
          <w:szCs w:val="26"/>
        </w:rPr>
        <w:t xml:space="preserve">Муниципальной </w:t>
      </w:r>
      <w:r w:rsidR="00D55079" w:rsidRPr="00647665">
        <w:rPr>
          <w:rFonts w:ascii="Times New Roman" w:eastAsia="Times New Roman" w:hAnsi="Times New Roman" w:cs="Times New Roman"/>
          <w:color w:val="000000"/>
          <w:sz w:val="26"/>
          <w:szCs w:val="26"/>
        </w:rPr>
        <w:t>П</w:t>
      </w:r>
      <w:r w:rsidRPr="00647665">
        <w:rPr>
          <w:rFonts w:ascii="Times New Roman" w:eastAsia="Times New Roman" w:hAnsi="Times New Roman" w:cs="Times New Roman"/>
          <w:color w:val="000000"/>
          <w:sz w:val="26"/>
          <w:szCs w:val="26"/>
        </w:rPr>
        <w:t xml:space="preserve">рограммой   </w:t>
      </w:r>
      <w:r w:rsidR="00B11F0B">
        <w:rPr>
          <w:rFonts w:ascii="Times New Roman" w:eastAsia="Times New Roman" w:hAnsi="Times New Roman" w:cs="Times New Roman"/>
          <w:color w:val="000000"/>
          <w:sz w:val="26"/>
          <w:szCs w:val="26"/>
        </w:rPr>
        <w:t>предусмотрено 3 показателя, по 2</w:t>
      </w:r>
      <w:r w:rsidRPr="00647665">
        <w:rPr>
          <w:rFonts w:ascii="Times New Roman" w:eastAsia="Times New Roman" w:hAnsi="Times New Roman" w:cs="Times New Roman"/>
          <w:color w:val="000000"/>
          <w:sz w:val="26"/>
          <w:szCs w:val="26"/>
        </w:rPr>
        <w:t xml:space="preserve"> </w:t>
      </w:r>
      <w:r w:rsidR="00FD7898" w:rsidRPr="00647665">
        <w:rPr>
          <w:rFonts w:ascii="Times New Roman" w:eastAsia="Times New Roman" w:hAnsi="Times New Roman" w:cs="Times New Roman"/>
          <w:color w:val="000000"/>
          <w:sz w:val="26"/>
          <w:szCs w:val="26"/>
        </w:rPr>
        <w:t xml:space="preserve">из которых </w:t>
      </w:r>
      <w:r w:rsidR="00B11F0B">
        <w:rPr>
          <w:rFonts w:ascii="Times New Roman" w:eastAsia="Times New Roman" w:hAnsi="Times New Roman" w:cs="Times New Roman"/>
          <w:color w:val="000000"/>
          <w:sz w:val="26"/>
          <w:szCs w:val="26"/>
        </w:rPr>
        <w:t>плановое значение на 202</w:t>
      </w:r>
      <w:r w:rsidR="00ED7F2B">
        <w:rPr>
          <w:rFonts w:ascii="Times New Roman" w:eastAsia="Times New Roman" w:hAnsi="Times New Roman" w:cs="Times New Roman"/>
          <w:color w:val="000000"/>
          <w:sz w:val="26"/>
          <w:szCs w:val="26"/>
        </w:rPr>
        <w:t>2</w:t>
      </w:r>
      <w:r w:rsidR="00B11F0B">
        <w:rPr>
          <w:rFonts w:ascii="Times New Roman" w:eastAsia="Times New Roman" w:hAnsi="Times New Roman" w:cs="Times New Roman"/>
          <w:color w:val="000000"/>
          <w:sz w:val="26"/>
          <w:szCs w:val="26"/>
        </w:rPr>
        <w:t xml:space="preserve"> год отсутствует.</w:t>
      </w:r>
    </w:p>
    <w:p w:rsidR="00FD7898" w:rsidRPr="00ED7F2B" w:rsidRDefault="00ED7F2B" w:rsidP="00FD789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ED7F2B">
        <w:rPr>
          <w:rFonts w:ascii="Times New Roman" w:eastAsia="Times New Roman" w:hAnsi="Times New Roman" w:cs="Times New Roman"/>
          <w:color w:val="000000"/>
          <w:sz w:val="28"/>
          <w:szCs w:val="28"/>
        </w:rPr>
        <w:t>Показатель 2</w:t>
      </w:r>
      <w:r w:rsidR="00B621E8" w:rsidRPr="00ED7F2B">
        <w:rPr>
          <w:rFonts w:ascii="Times New Roman" w:eastAsia="Times New Roman" w:hAnsi="Times New Roman" w:cs="Times New Roman"/>
          <w:color w:val="000000"/>
          <w:sz w:val="28"/>
          <w:szCs w:val="28"/>
        </w:rPr>
        <w:t>. «</w:t>
      </w:r>
      <w:r w:rsidRPr="00ED7F2B">
        <w:rPr>
          <w:rFonts w:ascii="Times New Roman" w:hAnsi="Times New Roman" w:cs="Times New Roman"/>
          <w:sz w:val="28"/>
          <w:szCs w:val="28"/>
        </w:rPr>
        <w:t>Количество реализованных общественно значимых проектов по благоустройству сельских территорий</w:t>
      </w:r>
      <w:r w:rsidR="00B621E8" w:rsidRPr="00ED7F2B">
        <w:rPr>
          <w:rFonts w:ascii="Times New Roman" w:eastAsia="Times New Roman" w:hAnsi="Times New Roman" w:cs="Times New Roman"/>
          <w:color w:val="000000"/>
          <w:sz w:val="28"/>
          <w:szCs w:val="28"/>
        </w:rPr>
        <w:t xml:space="preserve">», плановое значение </w:t>
      </w:r>
      <w:r w:rsidRPr="00ED7F2B">
        <w:rPr>
          <w:rFonts w:ascii="Times New Roman" w:eastAsia="Times New Roman" w:hAnsi="Times New Roman" w:cs="Times New Roman"/>
          <w:color w:val="000000"/>
          <w:sz w:val="28"/>
          <w:szCs w:val="28"/>
        </w:rPr>
        <w:t>1</w:t>
      </w:r>
      <w:r w:rsidR="00FD7898" w:rsidRPr="00ED7F2B">
        <w:rPr>
          <w:rFonts w:ascii="Times New Roman" w:eastAsia="Times New Roman" w:hAnsi="Times New Roman" w:cs="Times New Roman"/>
          <w:color w:val="000000"/>
          <w:sz w:val="28"/>
          <w:szCs w:val="28"/>
        </w:rPr>
        <w:t xml:space="preserve"> ед., фактическое значение – </w:t>
      </w:r>
      <w:r w:rsidRPr="00ED7F2B">
        <w:rPr>
          <w:rFonts w:ascii="Times New Roman" w:eastAsia="Times New Roman" w:hAnsi="Times New Roman" w:cs="Times New Roman"/>
          <w:color w:val="000000"/>
          <w:sz w:val="28"/>
          <w:szCs w:val="28"/>
        </w:rPr>
        <w:t>1</w:t>
      </w:r>
      <w:r w:rsidR="00FD7898" w:rsidRPr="00ED7F2B">
        <w:rPr>
          <w:rFonts w:ascii="Times New Roman" w:eastAsia="Times New Roman" w:hAnsi="Times New Roman" w:cs="Times New Roman"/>
          <w:color w:val="000000"/>
          <w:sz w:val="28"/>
          <w:szCs w:val="28"/>
        </w:rPr>
        <w:t xml:space="preserve"> ед.</w:t>
      </w:r>
    </w:p>
    <w:p w:rsidR="00FD7898" w:rsidRPr="00647665" w:rsidRDefault="00FD7898" w:rsidP="00FD7898">
      <w:pPr>
        <w:keepNext/>
        <w:spacing w:after="0" w:line="240" w:lineRule="auto"/>
        <w:contextualSpacing/>
        <w:jc w:val="center"/>
        <w:rPr>
          <w:rFonts w:ascii="Times New Roman" w:eastAsia="Times New Roman" w:hAnsi="Times New Roman" w:cs="Times New Roman"/>
          <w:color w:val="000000"/>
          <w:sz w:val="26"/>
          <w:szCs w:val="26"/>
        </w:rPr>
      </w:pPr>
    </w:p>
    <w:p w:rsidR="00FD7898" w:rsidRPr="00647665" w:rsidRDefault="00FD7898" w:rsidP="00FD7898">
      <w:pPr>
        <w:widowControl w:val="0"/>
        <w:spacing w:after="0" w:line="240" w:lineRule="auto"/>
        <w:ind w:right="57"/>
        <w:jc w:val="center"/>
        <w:rPr>
          <w:rFonts w:ascii="Times New Roman" w:hAnsi="Times New Roman" w:cs="Times New Roman"/>
          <w:i/>
          <w:color w:val="000000"/>
          <w:sz w:val="26"/>
          <w:szCs w:val="26"/>
        </w:rPr>
      </w:pPr>
      <w:r w:rsidRPr="00647665">
        <w:rPr>
          <w:rFonts w:ascii="Times New Roman" w:eastAsia="Times New Roman" w:hAnsi="Times New Roman" w:cs="Times New Roman"/>
          <w:color w:val="000000"/>
          <w:sz w:val="26"/>
          <w:szCs w:val="26"/>
        </w:rPr>
        <w:t xml:space="preserve"> </w:t>
      </w:r>
      <w:r w:rsidRPr="00647665">
        <w:rPr>
          <w:rFonts w:ascii="Times New Roman" w:eastAsia="Calibri" w:hAnsi="Times New Roman" w:cs="Times New Roman"/>
          <w:i/>
          <w:sz w:val="26"/>
          <w:szCs w:val="26"/>
          <w:lang w:eastAsia="en-US"/>
        </w:rPr>
        <w:t xml:space="preserve">Сведения о выполнении расходных обязательств Мурыгинского сельского поселения, </w:t>
      </w:r>
      <w:r w:rsidRPr="00647665">
        <w:rPr>
          <w:rFonts w:ascii="Times New Roman" w:eastAsia="Calibri" w:hAnsi="Times New Roman" w:cs="Times New Roman"/>
          <w:i/>
          <w:sz w:val="26"/>
          <w:szCs w:val="26"/>
          <w:lang w:eastAsia="en-US"/>
        </w:rPr>
        <w:lastRenderedPageBreak/>
        <w:t>связанных с реализацией муниципальной программы «</w:t>
      </w:r>
      <w:r w:rsidRPr="00647665">
        <w:rPr>
          <w:rFonts w:ascii="Times New Roman" w:hAnsi="Times New Roman" w:cs="Times New Roman"/>
          <w:bCs/>
          <w:i/>
          <w:spacing w:val="-4"/>
          <w:sz w:val="26"/>
          <w:szCs w:val="26"/>
        </w:rPr>
        <w:t>Устойчивое развитие сельских территорий</w:t>
      </w:r>
      <w:r w:rsidRPr="00647665">
        <w:rPr>
          <w:rFonts w:ascii="Times New Roman" w:hAnsi="Times New Roman" w:cs="Times New Roman"/>
          <w:bCs/>
          <w:i/>
          <w:sz w:val="26"/>
          <w:szCs w:val="26"/>
        </w:rPr>
        <w:t xml:space="preserve">  Мурыгинского  сельского поселения  Починковского района   </w:t>
      </w:r>
      <w:r w:rsidRPr="00647665">
        <w:rPr>
          <w:rFonts w:ascii="Times New Roman" w:hAnsi="Times New Roman" w:cs="Times New Roman"/>
          <w:bCs/>
          <w:i/>
          <w:spacing w:val="-2"/>
          <w:sz w:val="26"/>
          <w:szCs w:val="26"/>
        </w:rPr>
        <w:t>Смоленской области</w:t>
      </w:r>
      <w:r w:rsidRPr="00647665">
        <w:rPr>
          <w:rFonts w:ascii="Times New Roman" w:hAnsi="Times New Roman" w:cs="Times New Roman"/>
          <w:i/>
          <w:color w:val="000000"/>
          <w:sz w:val="26"/>
          <w:szCs w:val="26"/>
        </w:rPr>
        <w:t>»</w:t>
      </w:r>
    </w:p>
    <w:p w:rsidR="00FD7898" w:rsidRPr="00647665" w:rsidRDefault="00FD7898" w:rsidP="00FD7898">
      <w:pPr>
        <w:keepNext/>
        <w:spacing w:after="0" w:line="240" w:lineRule="auto"/>
        <w:contextualSpacing/>
        <w:jc w:val="center"/>
        <w:rPr>
          <w:rFonts w:ascii="Times New Roman" w:eastAsia="Times New Roman" w:hAnsi="Times New Roman" w:cs="Times New Roman"/>
          <w:color w:val="000000"/>
          <w:sz w:val="26"/>
          <w:szCs w:val="26"/>
        </w:rPr>
      </w:pPr>
    </w:p>
    <w:p w:rsidR="00FD7898" w:rsidRPr="00647665" w:rsidRDefault="00FD7898" w:rsidP="0040590B">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647665">
        <w:rPr>
          <w:rFonts w:ascii="Times New Roman" w:eastAsia="Times New Roman" w:hAnsi="Times New Roman" w:cs="Times New Roman"/>
          <w:color w:val="000000"/>
          <w:sz w:val="26"/>
          <w:szCs w:val="26"/>
        </w:rPr>
        <w:t>На реализацию основных мероприятий муниципальной программой в 202</w:t>
      </w:r>
      <w:r w:rsidR="00ED7F2B">
        <w:rPr>
          <w:rFonts w:ascii="Times New Roman" w:eastAsia="Times New Roman" w:hAnsi="Times New Roman" w:cs="Times New Roman"/>
          <w:color w:val="000000"/>
          <w:sz w:val="26"/>
          <w:szCs w:val="26"/>
        </w:rPr>
        <w:t>2</w:t>
      </w:r>
      <w:r w:rsidRPr="00647665">
        <w:rPr>
          <w:rFonts w:ascii="Times New Roman" w:eastAsia="Times New Roman" w:hAnsi="Times New Roman" w:cs="Times New Roman"/>
          <w:color w:val="000000"/>
          <w:sz w:val="26"/>
          <w:szCs w:val="26"/>
        </w:rPr>
        <w:t xml:space="preserve"> году были запланированы бюджетные ассигнования в сумме </w:t>
      </w:r>
      <w:r w:rsidR="00ED7F2B">
        <w:rPr>
          <w:rFonts w:ascii="Times New Roman" w:eastAsia="Times New Roman" w:hAnsi="Times New Roman" w:cs="Times New Roman"/>
          <w:sz w:val="26"/>
          <w:szCs w:val="26"/>
        </w:rPr>
        <w:t>150,0</w:t>
      </w:r>
      <w:r w:rsidRPr="00647665">
        <w:rPr>
          <w:rFonts w:ascii="Times New Roman" w:eastAsia="Times New Roman" w:hAnsi="Times New Roman" w:cs="Times New Roman"/>
          <w:color w:val="000000"/>
          <w:sz w:val="26"/>
          <w:szCs w:val="26"/>
        </w:rPr>
        <w:t xml:space="preserve"> тыс. рублей. Фактическое освоение средств составило 100 процентов. </w:t>
      </w:r>
    </w:p>
    <w:p w:rsidR="0040590B" w:rsidRPr="00ED7F2B" w:rsidRDefault="00D55079" w:rsidP="0040590B">
      <w:pPr>
        <w:autoSpaceDE w:val="0"/>
        <w:autoSpaceDN w:val="0"/>
        <w:adjustRightInd w:val="0"/>
        <w:spacing w:line="240" w:lineRule="auto"/>
        <w:ind w:firstLine="426"/>
        <w:jc w:val="both"/>
        <w:rPr>
          <w:rFonts w:ascii="Times New Roman" w:eastAsia="Calibri" w:hAnsi="Times New Roman" w:cs="Times New Roman"/>
          <w:sz w:val="26"/>
          <w:szCs w:val="26"/>
        </w:rPr>
      </w:pPr>
      <w:r w:rsidRPr="00647665">
        <w:rPr>
          <w:rFonts w:ascii="Times New Roman" w:eastAsia="Times New Roman" w:hAnsi="Times New Roman" w:cs="Times New Roman"/>
          <w:color w:val="000000"/>
          <w:kern w:val="2"/>
          <w:sz w:val="26"/>
          <w:szCs w:val="26"/>
        </w:rPr>
        <w:t xml:space="preserve">На реализацию основного мероприятия </w:t>
      </w:r>
      <w:r w:rsidRPr="00647665">
        <w:rPr>
          <w:rFonts w:ascii="Times New Roman" w:hAnsi="Times New Roman" w:cs="Times New Roman"/>
          <w:color w:val="000000"/>
          <w:kern w:val="2"/>
          <w:sz w:val="26"/>
          <w:szCs w:val="26"/>
        </w:rPr>
        <w:t>2</w:t>
      </w:r>
      <w:r w:rsidRPr="00647665">
        <w:rPr>
          <w:rFonts w:ascii="Times New Roman" w:eastAsia="Times New Roman" w:hAnsi="Times New Roman" w:cs="Times New Roman"/>
          <w:color w:val="000000"/>
          <w:kern w:val="2"/>
          <w:sz w:val="26"/>
          <w:szCs w:val="26"/>
        </w:rPr>
        <w:t>.</w:t>
      </w:r>
      <w:r w:rsidRPr="00647665">
        <w:rPr>
          <w:rFonts w:ascii="Times New Roman" w:eastAsia="Times New Roman" w:hAnsi="Times New Roman" w:cs="Times New Roman"/>
          <w:sz w:val="26"/>
          <w:szCs w:val="26"/>
        </w:rPr>
        <w:t xml:space="preserve"> «</w:t>
      </w:r>
      <w:r w:rsidR="00516B8B">
        <w:rPr>
          <w:rFonts w:ascii="Times New Roman" w:eastAsia="Batang" w:hAnsi="Times New Roman" w:cs="Times New Roman"/>
          <w:sz w:val="26"/>
          <w:szCs w:val="26"/>
        </w:rPr>
        <w:t>Благоустройство сельских территорий</w:t>
      </w:r>
      <w:r w:rsidRPr="00647665">
        <w:rPr>
          <w:rFonts w:ascii="Times New Roman" w:eastAsia="Batang" w:hAnsi="Times New Roman" w:cs="Times New Roman"/>
          <w:color w:val="000000"/>
          <w:kern w:val="2"/>
          <w:sz w:val="26"/>
          <w:szCs w:val="26"/>
        </w:rPr>
        <w:t>»</w:t>
      </w:r>
      <w:r w:rsidRPr="00647665">
        <w:rPr>
          <w:rFonts w:ascii="Times New Roman" w:eastAsia="Batang" w:hAnsi="Times New Roman" w:cs="Times New Roman"/>
          <w:sz w:val="26"/>
          <w:szCs w:val="26"/>
        </w:rPr>
        <w:t xml:space="preserve"> </w:t>
      </w:r>
      <w:r w:rsidR="00B11F0B">
        <w:rPr>
          <w:rFonts w:ascii="Times New Roman" w:eastAsia="Times New Roman" w:hAnsi="Times New Roman" w:cs="Times New Roman"/>
          <w:color w:val="000000"/>
          <w:kern w:val="2"/>
          <w:sz w:val="26"/>
          <w:szCs w:val="26"/>
        </w:rPr>
        <w:t>Программы  на 202</w:t>
      </w:r>
      <w:r w:rsidR="00ED7F2B">
        <w:rPr>
          <w:rFonts w:ascii="Times New Roman" w:eastAsia="Times New Roman" w:hAnsi="Times New Roman" w:cs="Times New Roman"/>
          <w:color w:val="000000"/>
          <w:kern w:val="2"/>
          <w:sz w:val="26"/>
          <w:szCs w:val="26"/>
        </w:rPr>
        <w:t>2</w:t>
      </w:r>
      <w:r w:rsidRPr="00647665">
        <w:rPr>
          <w:rFonts w:ascii="Times New Roman" w:eastAsia="Times New Roman" w:hAnsi="Times New Roman" w:cs="Times New Roman"/>
          <w:color w:val="000000"/>
          <w:kern w:val="2"/>
          <w:sz w:val="26"/>
          <w:szCs w:val="26"/>
        </w:rPr>
        <w:t xml:space="preserve"> год предусмотрено</w:t>
      </w:r>
      <w:r w:rsidRPr="00647665">
        <w:rPr>
          <w:rFonts w:ascii="Times New Roman" w:hAnsi="Times New Roman" w:cs="Times New Roman"/>
          <w:color w:val="000000"/>
          <w:kern w:val="2"/>
          <w:sz w:val="26"/>
          <w:szCs w:val="26"/>
        </w:rPr>
        <w:t xml:space="preserve"> </w:t>
      </w:r>
      <w:r w:rsidR="00ED7F2B">
        <w:rPr>
          <w:rFonts w:ascii="Times New Roman" w:hAnsi="Times New Roman" w:cs="Times New Roman"/>
          <w:color w:val="000000"/>
          <w:kern w:val="2"/>
          <w:sz w:val="26"/>
          <w:szCs w:val="26"/>
        </w:rPr>
        <w:t>150</w:t>
      </w:r>
      <w:r w:rsidR="00B11F0B">
        <w:rPr>
          <w:rFonts w:ascii="Times New Roman" w:hAnsi="Times New Roman" w:cs="Times New Roman"/>
          <w:color w:val="000000"/>
          <w:kern w:val="2"/>
          <w:sz w:val="26"/>
          <w:szCs w:val="26"/>
        </w:rPr>
        <w:t>,0</w:t>
      </w:r>
      <w:r w:rsidRPr="00647665">
        <w:rPr>
          <w:rFonts w:ascii="Times New Roman" w:eastAsia="Times New Roman" w:hAnsi="Times New Roman" w:cs="Times New Roman"/>
          <w:color w:val="000000"/>
          <w:kern w:val="2"/>
          <w:sz w:val="26"/>
          <w:szCs w:val="26"/>
        </w:rPr>
        <w:t xml:space="preserve"> </w:t>
      </w:r>
      <w:r w:rsidRPr="00647665">
        <w:rPr>
          <w:rFonts w:ascii="Times New Roman" w:hAnsi="Times New Roman" w:cs="Times New Roman"/>
          <w:color w:val="000000"/>
          <w:kern w:val="2"/>
          <w:sz w:val="26"/>
          <w:szCs w:val="26"/>
        </w:rPr>
        <w:t xml:space="preserve">тыс.руб., в том числе </w:t>
      </w:r>
      <w:r w:rsidRPr="00647665">
        <w:rPr>
          <w:rFonts w:ascii="Times New Roman" w:hAnsi="Times New Roman" w:cs="Times New Roman"/>
          <w:sz w:val="26"/>
          <w:szCs w:val="26"/>
          <w:lang w:eastAsia="en-US"/>
        </w:rPr>
        <w:t xml:space="preserve">средства </w:t>
      </w:r>
      <w:r w:rsidR="00ED7F2B">
        <w:rPr>
          <w:rFonts w:ascii="Times New Roman" w:hAnsi="Times New Roman" w:cs="Times New Roman"/>
          <w:sz w:val="26"/>
          <w:szCs w:val="26"/>
          <w:lang w:eastAsia="en-US"/>
        </w:rPr>
        <w:t>резервного фонда Администрации Смоленской области</w:t>
      </w:r>
      <w:r w:rsidR="00B11F0B">
        <w:rPr>
          <w:rFonts w:ascii="Times New Roman" w:hAnsi="Times New Roman" w:cs="Times New Roman"/>
          <w:sz w:val="26"/>
          <w:szCs w:val="26"/>
          <w:lang w:eastAsia="en-US"/>
        </w:rPr>
        <w:t xml:space="preserve">, </w:t>
      </w:r>
      <w:r w:rsidRPr="00647665">
        <w:rPr>
          <w:rFonts w:ascii="Times New Roman" w:eastAsia="Times New Roman" w:hAnsi="Times New Roman" w:cs="Times New Roman"/>
          <w:color w:val="000000"/>
          <w:kern w:val="2"/>
          <w:sz w:val="26"/>
          <w:szCs w:val="26"/>
        </w:rPr>
        <w:t>фактическое освоение составило 100 процентов.</w:t>
      </w:r>
      <w:r w:rsidRPr="00647665">
        <w:rPr>
          <w:rFonts w:ascii="Times New Roman" w:eastAsia="Times New Roman" w:hAnsi="Times New Roman" w:cs="Times New Roman"/>
          <w:sz w:val="26"/>
          <w:szCs w:val="26"/>
        </w:rPr>
        <w:t xml:space="preserve"> </w:t>
      </w:r>
      <w:r w:rsidRPr="00647665">
        <w:rPr>
          <w:rFonts w:ascii="Times New Roman" w:eastAsia="Times New Roman" w:hAnsi="Times New Roman" w:cs="Times New Roman"/>
          <w:color w:val="000000"/>
          <w:kern w:val="2"/>
          <w:sz w:val="26"/>
          <w:szCs w:val="26"/>
        </w:rPr>
        <w:t>В рамках реализации данного основного мероприятия</w:t>
      </w:r>
      <w:r w:rsidRPr="00647665">
        <w:rPr>
          <w:rFonts w:ascii="Times New Roman" w:hAnsi="Times New Roman" w:cs="Times New Roman"/>
          <w:color w:val="000000"/>
          <w:kern w:val="2"/>
          <w:sz w:val="26"/>
          <w:szCs w:val="26"/>
        </w:rPr>
        <w:t xml:space="preserve"> </w:t>
      </w:r>
      <w:r w:rsidR="00ED7F2B">
        <w:rPr>
          <w:rFonts w:ascii="Times New Roman" w:hAnsi="Times New Roman" w:cs="Times New Roman"/>
          <w:color w:val="000000"/>
          <w:kern w:val="2"/>
          <w:sz w:val="26"/>
          <w:szCs w:val="26"/>
        </w:rPr>
        <w:t>п</w:t>
      </w:r>
      <w:r w:rsidR="00ED7F2B" w:rsidRPr="00ED7F2B">
        <w:rPr>
          <w:rFonts w:ascii="Times New Roman" w:eastAsia="Calibri" w:hAnsi="Times New Roman" w:cs="Times New Roman"/>
          <w:sz w:val="26"/>
          <w:szCs w:val="26"/>
          <w:lang w:eastAsia="en-US"/>
        </w:rPr>
        <w:t>риобретены элементы детской игровой площадки для установки в д.Пересна.</w:t>
      </w:r>
    </w:p>
    <w:p w:rsidR="00A53FDC" w:rsidRPr="00B11F0B" w:rsidRDefault="00587C1A" w:rsidP="0040590B">
      <w:pPr>
        <w:autoSpaceDE w:val="0"/>
        <w:autoSpaceDN w:val="0"/>
        <w:adjustRightInd w:val="0"/>
        <w:spacing w:line="240" w:lineRule="auto"/>
        <w:ind w:firstLine="426"/>
        <w:jc w:val="both"/>
        <w:rPr>
          <w:rFonts w:ascii="Times New Roman" w:hAnsi="Times New Roman" w:cs="Times New Roman"/>
          <w:sz w:val="26"/>
          <w:szCs w:val="26"/>
        </w:rPr>
      </w:pPr>
      <w:r w:rsidRPr="00647665">
        <w:rPr>
          <w:rFonts w:ascii="Times New Roman" w:hAnsi="Times New Roman" w:cs="Times New Roman"/>
          <w:b/>
          <w:sz w:val="26"/>
          <w:szCs w:val="26"/>
        </w:rPr>
        <w:t xml:space="preserve">Вывод: </w:t>
      </w:r>
      <w:r w:rsidRPr="00647665">
        <w:rPr>
          <w:rFonts w:ascii="Times New Roman" w:hAnsi="Times New Roman" w:cs="Times New Roman"/>
          <w:sz w:val="26"/>
          <w:szCs w:val="26"/>
        </w:rPr>
        <w:t>в соответствии с представленными данными необходимо принять результаты реализации Программы на 20</w:t>
      </w:r>
      <w:r w:rsidR="00516B8B">
        <w:rPr>
          <w:rFonts w:ascii="Times New Roman" w:hAnsi="Times New Roman" w:cs="Times New Roman"/>
          <w:sz w:val="26"/>
          <w:szCs w:val="26"/>
        </w:rPr>
        <w:t>22</w:t>
      </w:r>
      <w:bookmarkStart w:id="0" w:name="_GoBack"/>
      <w:bookmarkEnd w:id="0"/>
      <w:r w:rsidRPr="00647665">
        <w:rPr>
          <w:rFonts w:ascii="Times New Roman" w:hAnsi="Times New Roman" w:cs="Times New Roman"/>
          <w:sz w:val="26"/>
          <w:szCs w:val="26"/>
        </w:rPr>
        <w:t xml:space="preserve"> год как эффективные</w:t>
      </w:r>
      <w:r w:rsidR="00697C4E" w:rsidRPr="00647665">
        <w:rPr>
          <w:rFonts w:ascii="Times New Roman" w:hAnsi="Times New Roman" w:cs="Times New Roman"/>
          <w:sz w:val="26"/>
          <w:szCs w:val="26"/>
        </w:rPr>
        <w:t>.</w:t>
      </w:r>
    </w:p>
    <w:p w:rsidR="00647665" w:rsidRPr="00B11F0B" w:rsidRDefault="00647665" w:rsidP="0040590B">
      <w:pPr>
        <w:autoSpaceDE w:val="0"/>
        <w:autoSpaceDN w:val="0"/>
        <w:adjustRightInd w:val="0"/>
        <w:spacing w:line="240" w:lineRule="auto"/>
        <w:ind w:firstLine="426"/>
        <w:jc w:val="both"/>
        <w:rPr>
          <w:rFonts w:ascii="Times New Roman" w:hAnsi="Times New Roman" w:cs="Times New Roman"/>
          <w:sz w:val="26"/>
          <w:szCs w:val="26"/>
        </w:rPr>
      </w:pPr>
    </w:p>
    <w:p w:rsidR="00647665" w:rsidRPr="00B11F0B" w:rsidRDefault="00647665" w:rsidP="0040590B">
      <w:pPr>
        <w:autoSpaceDE w:val="0"/>
        <w:autoSpaceDN w:val="0"/>
        <w:adjustRightInd w:val="0"/>
        <w:spacing w:line="240" w:lineRule="auto"/>
        <w:ind w:firstLine="426"/>
        <w:jc w:val="both"/>
        <w:rPr>
          <w:rFonts w:ascii="Times New Roman" w:hAnsi="Times New Roman" w:cs="Times New Roman"/>
          <w:sz w:val="26"/>
          <w:szCs w:val="26"/>
        </w:rPr>
      </w:pPr>
    </w:p>
    <w:p w:rsidR="00643D24" w:rsidRPr="00647665" w:rsidRDefault="00643D24" w:rsidP="00643D24">
      <w:pPr>
        <w:spacing w:line="240" w:lineRule="auto"/>
        <w:contextualSpacing/>
        <w:jc w:val="both"/>
        <w:rPr>
          <w:rFonts w:ascii="Times New Roman" w:hAnsi="Times New Roman" w:cs="Times New Roman"/>
          <w:color w:val="000000"/>
          <w:sz w:val="26"/>
          <w:szCs w:val="26"/>
        </w:rPr>
      </w:pPr>
      <w:r w:rsidRPr="00647665">
        <w:rPr>
          <w:rFonts w:ascii="Times New Roman" w:hAnsi="Times New Roman" w:cs="Times New Roman"/>
          <w:color w:val="000000"/>
          <w:sz w:val="26"/>
          <w:szCs w:val="26"/>
        </w:rPr>
        <w:t xml:space="preserve">Глава  муниципального образования </w:t>
      </w:r>
    </w:p>
    <w:p w:rsidR="00643D24" w:rsidRPr="00647665" w:rsidRDefault="00643D24" w:rsidP="00643D24">
      <w:pPr>
        <w:spacing w:line="240" w:lineRule="auto"/>
        <w:contextualSpacing/>
        <w:jc w:val="both"/>
        <w:rPr>
          <w:rFonts w:ascii="Times New Roman" w:hAnsi="Times New Roman" w:cs="Times New Roman"/>
          <w:color w:val="000000"/>
          <w:sz w:val="26"/>
          <w:szCs w:val="26"/>
        </w:rPr>
      </w:pPr>
      <w:r w:rsidRPr="00647665">
        <w:rPr>
          <w:rFonts w:ascii="Times New Roman" w:hAnsi="Times New Roman" w:cs="Times New Roman"/>
          <w:color w:val="000000"/>
          <w:sz w:val="26"/>
          <w:szCs w:val="26"/>
        </w:rPr>
        <w:t>Мурыгинского сельского поселения</w:t>
      </w:r>
    </w:p>
    <w:p w:rsidR="00643D24" w:rsidRPr="00647665" w:rsidRDefault="00643D24" w:rsidP="00643D24">
      <w:pPr>
        <w:spacing w:line="240" w:lineRule="auto"/>
        <w:contextualSpacing/>
        <w:jc w:val="both"/>
        <w:rPr>
          <w:rFonts w:ascii="Times New Roman" w:hAnsi="Times New Roman" w:cs="Times New Roman"/>
          <w:color w:val="000000"/>
          <w:sz w:val="26"/>
          <w:szCs w:val="26"/>
        </w:rPr>
      </w:pPr>
      <w:r w:rsidRPr="00647665">
        <w:rPr>
          <w:rFonts w:ascii="Times New Roman" w:hAnsi="Times New Roman" w:cs="Times New Roman"/>
          <w:color w:val="000000"/>
          <w:sz w:val="26"/>
          <w:szCs w:val="26"/>
        </w:rPr>
        <w:t xml:space="preserve">Починковского района Смоленской области </w:t>
      </w:r>
      <w:r w:rsidRPr="00647665">
        <w:rPr>
          <w:rFonts w:ascii="Times New Roman" w:hAnsi="Times New Roman" w:cs="Times New Roman"/>
          <w:color w:val="000000"/>
          <w:sz w:val="26"/>
          <w:szCs w:val="26"/>
        </w:rPr>
        <w:tab/>
        <w:t xml:space="preserve">                             И.В.Наумов</w:t>
      </w:r>
    </w:p>
    <w:p w:rsidR="00643D24" w:rsidRDefault="00643D24" w:rsidP="0040590B">
      <w:pPr>
        <w:autoSpaceDE w:val="0"/>
        <w:autoSpaceDN w:val="0"/>
        <w:adjustRightInd w:val="0"/>
        <w:spacing w:line="240" w:lineRule="auto"/>
        <w:ind w:firstLine="426"/>
        <w:jc w:val="both"/>
        <w:rPr>
          <w:rFonts w:ascii="Times New Roman" w:eastAsia="Times New Roman" w:hAnsi="Times New Roman" w:cs="Times New Roman"/>
          <w:b/>
          <w:bCs/>
          <w:sz w:val="32"/>
          <w:szCs w:val="32"/>
        </w:rPr>
      </w:pPr>
    </w:p>
    <w:sectPr w:rsidR="00643D24" w:rsidSect="0040590B">
      <w:footerReference w:type="default" r:id="rId9"/>
      <w:pgSz w:w="11906" w:h="16838"/>
      <w:pgMar w:top="851" w:right="849"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40B" w:rsidRDefault="00E2040B" w:rsidP="005F2D1A">
      <w:pPr>
        <w:spacing w:after="0" w:line="240" w:lineRule="auto"/>
      </w:pPr>
      <w:r>
        <w:separator/>
      </w:r>
    </w:p>
  </w:endnote>
  <w:endnote w:type="continuationSeparator" w:id="0">
    <w:p w:rsidR="00E2040B" w:rsidRDefault="00E2040B" w:rsidP="005F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D1A" w:rsidRDefault="005F2D1A">
    <w:pPr>
      <w:pStyle w:val="a6"/>
      <w:jc w:val="right"/>
    </w:pPr>
  </w:p>
  <w:p w:rsidR="005F2D1A" w:rsidRDefault="005F2D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40B" w:rsidRDefault="00E2040B" w:rsidP="005F2D1A">
      <w:pPr>
        <w:spacing w:after="0" w:line="240" w:lineRule="auto"/>
      </w:pPr>
      <w:r>
        <w:separator/>
      </w:r>
    </w:p>
  </w:footnote>
  <w:footnote w:type="continuationSeparator" w:id="0">
    <w:p w:rsidR="00E2040B" w:rsidRDefault="00E2040B" w:rsidP="005F2D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D5F4B80"/>
    <w:multiLevelType w:val="hybridMultilevel"/>
    <w:tmpl w:val="DE5CFE6E"/>
    <w:lvl w:ilvl="0" w:tplc="9E3ABEB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67"/>
    <w:rsid w:val="0000211E"/>
    <w:rsid w:val="00015D5E"/>
    <w:rsid w:val="00025900"/>
    <w:rsid w:val="00030738"/>
    <w:rsid w:val="000433A2"/>
    <w:rsid w:val="00075DF9"/>
    <w:rsid w:val="000F182F"/>
    <w:rsid w:val="0016133A"/>
    <w:rsid w:val="00167A33"/>
    <w:rsid w:val="00181F04"/>
    <w:rsid w:val="001F3D2F"/>
    <w:rsid w:val="0021238D"/>
    <w:rsid w:val="00215E83"/>
    <w:rsid w:val="002275B4"/>
    <w:rsid w:val="00244FEF"/>
    <w:rsid w:val="00261587"/>
    <w:rsid w:val="00266BEA"/>
    <w:rsid w:val="002A6364"/>
    <w:rsid w:val="002C69D1"/>
    <w:rsid w:val="002C7174"/>
    <w:rsid w:val="002E736B"/>
    <w:rsid w:val="00317494"/>
    <w:rsid w:val="003D086B"/>
    <w:rsid w:val="0040590B"/>
    <w:rsid w:val="004265F1"/>
    <w:rsid w:val="0045642F"/>
    <w:rsid w:val="0046282E"/>
    <w:rsid w:val="00466F4C"/>
    <w:rsid w:val="004708F5"/>
    <w:rsid w:val="00473B80"/>
    <w:rsid w:val="004904BC"/>
    <w:rsid w:val="004B6EE5"/>
    <w:rsid w:val="004C55BF"/>
    <w:rsid w:val="00516B8B"/>
    <w:rsid w:val="00521C44"/>
    <w:rsid w:val="00540FFC"/>
    <w:rsid w:val="00587C1A"/>
    <w:rsid w:val="005B16BD"/>
    <w:rsid w:val="005B4885"/>
    <w:rsid w:val="005C53B8"/>
    <w:rsid w:val="005F2D1A"/>
    <w:rsid w:val="0060063D"/>
    <w:rsid w:val="00631316"/>
    <w:rsid w:val="00635B2A"/>
    <w:rsid w:val="00643D24"/>
    <w:rsid w:val="006454F9"/>
    <w:rsid w:val="00647665"/>
    <w:rsid w:val="00657E5C"/>
    <w:rsid w:val="00670321"/>
    <w:rsid w:val="00696F37"/>
    <w:rsid w:val="00697C4E"/>
    <w:rsid w:val="006B0CEF"/>
    <w:rsid w:val="006D6735"/>
    <w:rsid w:val="007035E2"/>
    <w:rsid w:val="0071672C"/>
    <w:rsid w:val="00735776"/>
    <w:rsid w:val="00761A7B"/>
    <w:rsid w:val="00791E98"/>
    <w:rsid w:val="007951C1"/>
    <w:rsid w:val="00797782"/>
    <w:rsid w:val="007A021B"/>
    <w:rsid w:val="007D76BF"/>
    <w:rsid w:val="007E1B8B"/>
    <w:rsid w:val="007E7649"/>
    <w:rsid w:val="007F0B5D"/>
    <w:rsid w:val="00804A40"/>
    <w:rsid w:val="00814D8D"/>
    <w:rsid w:val="0083441A"/>
    <w:rsid w:val="0085029D"/>
    <w:rsid w:val="008A6233"/>
    <w:rsid w:val="00924F72"/>
    <w:rsid w:val="00945F7D"/>
    <w:rsid w:val="009A6EAF"/>
    <w:rsid w:val="009B1C3E"/>
    <w:rsid w:val="009E04C0"/>
    <w:rsid w:val="009E0B9C"/>
    <w:rsid w:val="009F1346"/>
    <w:rsid w:val="009F4737"/>
    <w:rsid w:val="00A04CC6"/>
    <w:rsid w:val="00A27509"/>
    <w:rsid w:val="00A40A28"/>
    <w:rsid w:val="00A52B2A"/>
    <w:rsid w:val="00A53674"/>
    <w:rsid w:val="00A53FDC"/>
    <w:rsid w:val="00A670C2"/>
    <w:rsid w:val="00A77A32"/>
    <w:rsid w:val="00A863EC"/>
    <w:rsid w:val="00AA2B67"/>
    <w:rsid w:val="00AB78F4"/>
    <w:rsid w:val="00AF7233"/>
    <w:rsid w:val="00B04563"/>
    <w:rsid w:val="00B11F0B"/>
    <w:rsid w:val="00B621E8"/>
    <w:rsid w:val="00B91B67"/>
    <w:rsid w:val="00BA5C03"/>
    <w:rsid w:val="00C152A9"/>
    <w:rsid w:val="00C171D3"/>
    <w:rsid w:val="00C3723D"/>
    <w:rsid w:val="00C432DF"/>
    <w:rsid w:val="00C63621"/>
    <w:rsid w:val="00C82EBA"/>
    <w:rsid w:val="00C91761"/>
    <w:rsid w:val="00D0602A"/>
    <w:rsid w:val="00D12F13"/>
    <w:rsid w:val="00D2655C"/>
    <w:rsid w:val="00D46E22"/>
    <w:rsid w:val="00D55079"/>
    <w:rsid w:val="00D9102B"/>
    <w:rsid w:val="00DA7691"/>
    <w:rsid w:val="00DC3419"/>
    <w:rsid w:val="00DC57D3"/>
    <w:rsid w:val="00DD3060"/>
    <w:rsid w:val="00E2040B"/>
    <w:rsid w:val="00E26C57"/>
    <w:rsid w:val="00E87193"/>
    <w:rsid w:val="00EA50D2"/>
    <w:rsid w:val="00EA578B"/>
    <w:rsid w:val="00EC07F0"/>
    <w:rsid w:val="00EC4576"/>
    <w:rsid w:val="00EC59E6"/>
    <w:rsid w:val="00EC65A2"/>
    <w:rsid w:val="00ED7035"/>
    <w:rsid w:val="00ED7F2B"/>
    <w:rsid w:val="00F02895"/>
    <w:rsid w:val="00F16166"/>
    <w:rsid w:val="00F513DE"/>
    <w:rsid w:val="00F7477A"/>
    <w:rsid w:val="00F84EF2"/>
    <w:rsid w:val="00FA5C5A"/>
    <w:rsid w:val="00FC0307"/>
    <w:rsid w:val="00FC2B41"/>
    <w:rsid w:val="00FD7898"/>
    <w:rsid w:val="00FE4938"/>
    <w:rsid w:val="00FF6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1 Знак Знак Знак Знак"/>
    <w:basedOn w:val="a"/>
    <w:uiPriority w:val="99"/>
    <w:rsid w:val="00B91B67"/>
    <w:pPr>
      <w:spacing w:after="160" w:line="240" w:lineRule="exact"/>
    </w:pPr>
    <w:rPr>
      <w:rFonts w:ascii="Verdana" w:eastAsia="Times New Roman" w:hAnsi="Verdana" w:cs="Verdana"/>
      <w:sz w:val="20"/>
      <w:szCs w:val="20"/>
      <w:lang w:val="en-US" w:eastAsia="en-US"/>
    </w:rPr>
  </w:style>
  <w:style w:type="table" w:styleId="a3">
    <w:name w:val="Table Grid"/>
    <w:basedOn w:val="a1"/>
    <w:uiPriority w:val="59"/>
    <w:rsid w:val="00B91B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ED703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header"/>
    <w:basedOn w:val="a"/>
    <w:link w:val="a5"/>
    <w:uiPriority w:val="99"/>
    <w:semiHidden/>
    <w:unhideWhenUsed/>
    <w:rsid w:val="005F2D1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F2D1A"/>
  </w:style>
  <w:style w:type="paragraph" w:styleId="a6">
    <w:name w:val="footer"/>
    <w:basedOn w:val="a"/>
    <w:link w:val="a7"/>
    <w:uiPriority w:val="99"/>
    <w:unhideWhenUsed/>
    <w:rsid w:val="005F2D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2D1A"/>
  </w:style>
  <w:style w:type="paragraph" w:styleId="a8">
    <w:name w:val="Balloon Text"/>
    <w:basedOn w:val="a"/>
    <w:link w:val="a9"/>
    <w:uiPriority w:val="99"/>
    <w:semiHidden/>
    <w:unhideWhenUsed/>
    <w:rsid w:val="00F513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13DE"/>
    <w:rPr>
      <w:rFonts w:ascii="Tahoma" w:hAnsi="Tahoma" w:cs="Tahoma"/>
      <w:sz w:val="16"/>
      <w:szCs w:val="16"/>
    </w:rPr>
  </w:style>
  <w:style w:type="paragraph" w:customStyle="1" w:styleId="ConsPlusCell">
    <w:name w:val="ConsPlusCell"/>
    <w:uiPriority w:val="99"/>
    <w:rsid w:val="00A670C2"/>
    <w:pPr>
      <w:widowControl w:val="0"/>
      <w:autoSpaceDE w:val="0"/>
      <w:autoSpaceDN w:val="0"/>
      <w:adjustRightInd w:val="0"/>
      <w:spacing w:after="0" w:line="240" w:lineRule="auto"/>
    </w:pPr>
    <w:rPr>
      <w:rFonts w:ascii="Calibri" w:eastAsia="Times New Roman" w:hAnsi="Calibri" w:cs="Calibri"/>
    </w:rPr>
  </w:style>
  <w:style w:type="character" w:customStyle="1" w:styleId="2">
    <w:name w:val="Основной шрифт абзаца2"/>
    <w:rsid w:val="00244FEF"/>
  </w:style>
  <w:style w:type="paragraph" w:styleId="aa">
    <w:name w:val="Normal (Web)"/>
    <w:aliases w:val="Обычный (Web)"/>
    <w:basedOn w:val="a"/>
    <w:uiPriority w:val="99"/>
    <w:rsid w:val="00244FEF"/>
    <w:pPr>
      <w:spacing w:before="100" w:after="100" w:line="240" w:lineRule="auto"/>
    </w:pPr>
    <w:rPr>
      <w:rFonts w:ascii="Times New Roman" w:eastAsia="Times New Roman" w:hAnsi="Times New Roman" w:cs="Times New Roman"/>
      <w:sz w:val="24"/>
      <w:szCs w:val="24"/>
      <w:lang w:eastAsia="ar-SA"/>
    </w:rPr>
  </w:style>
  <w:style w:type="paragraph" w:customStyle="1" w:styleId="ConsPlusNonformat">
    <w:name w:val="ConsPlusNonformat"/>
    <w:rsid w:val="00F84EF2"/>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ConsPlusNormal0">
    <w:name w:val="ConsPlusNormal Знак"/>
    <w:link w:val="ConsPlusNormal"/>
    <w:locked/>
    <w:rsid w:val="00D55079"/>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1 Знак Знак Знак Знак"/>
    <w:basedOn w:val="a"/>
    <w:uiPriority w:val="99"/>
    <w:rsid w:val="00B91B67"/>
    <w:pPr>
      <w:spacing w:after="160" w:line="240" w:lineRule="exact"/>
    </w:pPr>
    <w:rPr>
      <w:rFonts w:ascii="Verdana" w:eastAsia="Times New Roman" w:hAnsi="Verdana" w:cs="Verdana"/>
      <w:sz w:val="20"/>
      <w:szCs w:val="20"/>
      <w:lang w:val="en-US" w:eastAsia="en-US"/>
    </w:rPr>
  </w:style>
  <w:style w:type="table" w:styleId="a3">
    <w:name w:val="Table Grid"/>
    <w:basedOn w:val="a1"/>
    <w:uiPriority w:val="59"/>
    <w:rsid w:val="00B91B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ED703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header"/>
    <w:basedOn w:val="a"/>
    <w:link w:val="a5"/>
    <w:uiPriority w:val="99"/>
    <w:semiHidden/>
    <w:unhideWhenUsed/>
    <w:rsid w:val="005F2D1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F2D1A"/>
  </w:style>
  <w:style w:type="paragraph" w:styleId="a6">
    <w:name w:val="footer"/>
    <w:basedOn w:val="a"/>
    <w:link w:val="a7"/>
    <w:uiPriority w:val="99"/>
    <w:unhideWhenUsed/>
    <w:rsid w:val="005F2D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2D1A"/>
  </w:style>
  <w:style w:type="paragraph" w:styleId="a8">
    <w:name w:val="Balloon Text"/>
    <w:basedOn w:val="a"/>
    <w:link w:val="a9"/>
    <w:uiPriority w:val="99"/>
    <w:semiHidden/>
    <w:unhideWhenUsed/>
    <w:rsid w:val="00F513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13DE"/>
    <w:rPr>
      <w:rFonts w:ascii="Tahoma" w:hAnsi="Tahoma" w:cs="Tahoma"/>
      <w:sz w:val="16"/>
      <w:szCs w:val="16"/>
    </w:rPr>
  </w:style>
  <w:style w:type="paragraph" w:customStyle="1" w:styleId="ConsPlusCell">
    <w:name w:val="ConsPlusCell"/>
    <w:uiPriority w:val="99"/>
    <w:rsid w:val="00A670C2"/>
    <w:pPr>
      <w:widowControl w:val="0"/>
      <w:autoSpaceDE w:val="0"/>
      <w:autoSpaceDN w:val="0"/>
      <w:adjustRightInd w:val="0"/>
      <w:spacing w:after="0" w:line="240" w:lineRule="auto"/>
    </w:pPr>
    <w:rPr>
      <w:rFonts w:ascii="Calibri" w:eastAsia="Times New Roman" w:hAnsi="Calibri" w:cs="Calibri"/>
    </w:rPr>
  </w:style>
  <w:style w:type="character" w:customStyle="1" w:styleId="2">
    <w:name w:val="Основной шрифт абзаца2"/>
    <w:rsid w:val="00244FEF"/>
  </w:style>
  <w:style w:type="paragraph" w:styleId="aa">
    <w:name w:val="Normal (Web)"/>
    <w:aliases w:val="Обычный (Web)"/>
    <w:basedOn w:val="a"/>
    <w:uiPriority w:val="99"/>
    <w:rsid w:val="00244FEF"/>
    <w:pPr>
      <w:spacing w:before="100" w:after="100" w:line="240" w:lineRule="auto"/>
    </w:pPr>
    <w:rPr>
      <w:rFonts w:ascii="Times New Roman" w:eastAsia="Times New Roman" w:hAnsi="Times New Roman" w:cs="Times New Roman"/>
      <w:sz w:val="24"/>
      <w:szCs w:val="24"/>
      <w:lang w:eastAsia="ar-SA"/>
    </w:rPr>
  </w:style>
  <w:style w:type="paragraph" w:customStyle="1" w:styleId="ConsPlusNonformat">
    <w:name w:val="ConsPlusNonformat"/>
    <w:rsid w:val="00F84EF2"/>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ConsPlusNormal0">
    <w:name w:val="ConsPlusNormal Знак"/>
    <w:link w:val="ConsPlusNormal"/>
    <w:locked/>
    <w:rsid w:val="00D55079"/>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3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CEAA0-89B8-4AD4-BE40-566996B4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546</Words>
  <Characters>3114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12</cp:revision>
  <cp:lastPrinted>2019-09-18T11:35:00Z</cp:lastPrinted>
  <dcterms:created xsi:type="dcterms:W3CDTF">2021-03-04T13:46:00Z</dcterms:created>
  <dcterms:modified xsi:type="dcterms:W3CDTF">2023-04-27T10:01:00Z</dcterms:modified>
</cp:coreProperties>
</file>