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B0" w:rsidRDefault="00574BB0" w:rsidP="00270F4E">
      <w:pPr>
        <w:tabs>
          <w:tab w:val="left" w:pos="5580"/>
        </w:tabs>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98pt;margin-top:-18pt;width:54pt;height:54pt;z-index:251658240;visibility:visible" wrapcoords="9900 300 6300 1800 5400 3300 6300 5100 2100 6600 1800 7500 3300 9900 2100 12900 1500 14700 0 16800 600 21000 3900 21300 14700 21300 16500 21300 18000 21300 21300 20100 21300 16500 20400 14700 19200 11100 18600 9900 20400 7800 19500 6300 15300 5100 16500 3300 15300 1800 11400 300 9900 300">
            <v:imagedata r:id="rId7" o:title=""/>
            <w10:wrap type="tight"/>
          </v:shape>
        </w:pict>
      </w:r>
    </w:p>
    <w:p w:rsidR="00574BB0" w:rsidRDefault="00574BB0" w:rsidP="00EB6BA6">
      <w:pPr>
        <w:jc w:val="center"/>
        <w:rPr>
          <w:sz w:val="28"/>
          <w:szCs w:val="28"/>
        </w:rPr>
      </w:pPr>
    </w:p>
    <w:p w:rsidR="00574BB0" w:rsidRDefault="00574BB0" w:rsidP="00EB6BA6">
      <w:pPr>
        <w:jc w:val="center"/>
        <w:rPr>
          <w:sz w:val="28"/>
          <w:szCs w:val="28"/>
        </w:rPr>
      </w:pPr>
    </w:p>
    <w:p w:rsidR="00574BB0" w:rsidRDefault="00574BB0" w:rsidP="00EB6BA6">
      <w:pPr>
        <w:jc w:val="center"/>
        <w:rPr>
          <w:b/>
          <w:bCs/>
          <w:sz w:val="28"/>
          <w:szCs w:val="28"/>
        </w:rPr>
      </w:pPr>
      <w:r>
        <w:rPr>
          <w:b/>
          <w:bCs/>
          <w:sz w:val="28"/>
          <w:szCs w:val="28"/>
        </w:rPr>
        <w:t xml:space="preserve">СОВЕТ ДЕПУТАТОВ  </w:t>
      </w:r>
    </w:p>
    <w:p w:rsidR="00574BB0" w:rsidRDefault="00574BB0" w:rsidP="00EB6BA6">
      <w:pPr>
        <w:jc w:val="center"/>
        <w:rPr>
          <w:b/>
          <w:bCs/>
          <w:sz w:val="28"/>
          <w:szCs w:val="28"/>
        </w:rPr>
      </w:pPr>
      <w:r>
        <w:rPr>
          <w:b/>
          <w:bCs/>
          <w:sz w:val="28"/>
          <w:szCs w:val="28"/>
        </w:rPr>
        <w:t>МУРЫГИНСКОГО  СЕЛЬСКОГО ПОСЕЛЕНИЯ</w:t>
      </w:r>
    </w:p>
    <w:p w:rsidR="00574BB0" w:rsidRDefault="00574BB0" w:rsidP="00EB6BA6">
      <w:pPr>
        <w:jc w:val="center"/>
        <w:rPr>
          <w:b/>
          <w:bCs/>
          <w:sz w:val="28"/>
          <w:szCs w:val="28"/>
        </w:rPr>
      </w:pPr>
      <w:r>
        <w:rPr>
          <w:b/>
          <w:bCs/>
          <w:sz w:val="28"/>
          <w:szCs w:val="28"/>
        </w:rPr>
        <w:t>ПОЧИНКОВСКОГО РАЙОНА СМОЛЕНСКОЙ ОБЛАСТИ</w:t>
      </w:r>
    </w:p>
    <w:p w:rsidR="00574BB0" w:rsidRDefault="00574BB0" w:rsidP="00EB6BA6">
      <w:pPr>
        <w:jc w:val="center"/>
        <w:rPr>
          <w:b/>
          <w:bCs/>
          <w:sz w:val="28"/>
          <w:szCs w:val="28"/>
        </w:rPr>
      </w:pPr>
    </w:p>
    <w:p w:rsidR="00574BB0" w:rsidRDefault="00574BB0" w:rsidP="00EB6BA6">
      <w:pPr>
        <w:jc w:val="center"/>
        <w:rPr>
          <w:b/>
          <w:bCs/>
          <w:sz w:val="28"/>
          <w:szCs w:val="28"/>
        </w:rPr>
      </w:pPr>
      <w:r>
        <w:rPr>
          <w:b/>
          <w:bCs/>
          <w:sz w:val="28"/>
          <w:szCs w:val="28"/>
        </w:rPr>
        <w:t xml:space="preserve">Р Е Ш Е Н И Е </w:t>
      </w:r>
    </w:p>
    <w:p w:rsidR="00574BB0" w:rsidRDefault="00574BB0" w:rsidP="00EB6BA6">
      <w:pPr>
        <w:jc w:val="center"/>
        <w:rPr>
          <w:b/>
          <w:bCs/>
          <w:sz w:val="28"/>
          <w:szCs w:val="28"/>
        </w:rPr>
      </w:pPr>
    </w:p>
    <w:p w:rsidR="00574BB0" w:rsidRPr="003B2C72" w:rsidRDefault="00574BB0" w:rsidP="00EB6BA6">
      <w:pPr>
        <w:rPr>
          <w:color w:val="000000"/>
          <w:sz w:val="28"/>
          <w:szCs w:val="28"/>
        </w:rPr>
      </w:pPr>
      <w:r w:rsidRPr="003B2C72">
        <w:rPr>
          <w:color w:val="000000"/>
          <w:sz w:val="28"/>
          <w:szCs w:val="28"/>
        </w:rPr>
        <w:t>от  21.12.2016  года      №  48</w:t>
      </w:r>
    </w:p>
    <w:p w:rsidR="00574BB0" w:rsidRDefault="00574BB0" w:rsidP="00EB6BA6">
      <w:pPr>
        <w:jc w:val="both"/>
        <w:rPr>
          <w:sz w:val="28"/>
          <w:szCs w:val="28"/>
        </w:rPr>
      </w:pPr>
    </w:p>
    <w:p w:rsidR="00574BB0" w:rsidRDefault="00574BB0" w:rsidP="00EB6BA6">
      <w:pPr>
        <w:jc w:val="both"/>
        <w:rPr>
          <w:sz w:val="28"/>
          <w:szCs w:val="28"/>
        </w:rPr>
      </w:pPr>
    </w:p>
    <w:p w:rsidR="00574BB0" w:rsidRPr="002B7EF4" w:rsidRDefault="00574BB0" w:rsidP="007E41D7">
      <w:pPr>
        <w:pStyle w:val="NormalWeb"/>
        <w:shd w:val="clear" w:color="auto" w:fill="FFFFFF"/>
        <w:spacing w:before="0" w:beforeAutospacing="0" w:after="0" w:afterAutospacing="0"/>
        <w:ind w:right="4819"/>
        <w:jc w:val="both"/>
        <w:rPr>
          <w:color w:val="737272"/>
          <w:sz w:val="28"/>
          <w:szCs w:val="28"/>
        </w:rPr>
      </w:pPr>
      <w:r w:rsidRPr="002B7EF4">
        <w:rPr>
          <w:sz w:val="28"/>
          <w:szCs w:val="28"/>
        </w:rPr>
        <w:t xml:space="preserve">О внесении изменений в решение Совета депутатов </w:t>
      </w:r>
      <w:r>
        <w:rPr>
          <w:sz w:val="28"/>
          <w:szCs w:val="28"/>
        </w:rPr>
        <w:t>Мурыгинского</w:t>
      </w:r>
      <w:r w:rsidRPr="002B7EF4">
        <w:rPr>
          <w:sz w:val="28"/>
          <w:szCs w:val="28"/>
        </w:rPr>
        <w:t xml:space="preserve"> сельского поселения Починковского</w:t>
      </w:r>
      <w:r>
        <w:rPr>
          <w:sz w:val="28"/>
          <w:szCs w:val="28"/>
        </w:rPr>
        <w:t xml:space="preserve"> района Смоленской области от 24</w:t>
      </w:r>
      <w:r w:rsidRPr="002B7EF4">
        <w:rPr>
          <w:sz w:val="28"/>
          <w:szCs w:val="28"/>
        </w:rPr>
        <w:t xml:space="preserve">.10.2014 года </w:t>
      </w:r>
      <w:r>
        <w:rPr>
          <w:sz w:val="28"/>
          <w:szCs w:val="28"/>
        </w:rPr>
        <w:t xml:space="preserve">      </w:t>
      </w:r>
      <w:r w:rsidRPr="002B7EF4">
        <w:rPr>
          <w:sz w:val="28"/>
          <w:szCs w:val="28"/>
        </w:rPr>
        <w:t>№ 2</w:t>
      </w:r>
      <w:r>
        <w:rPr>
          <w:sz w:val="28"/>
          <w:szCs w:val="28"/>
        </w:rPr>
        <w:t>8</w:t>
      </w:r>
    </w:p>
    <w:p w:rsidR="00574BB0" w:rsidRDefault="00574BB0" w:rsidP="00EB6BA6">
      <w:pPr>
        <w:jc w:val="both"/>
        <w:rPr>
          <w:sz w:val="28"/>
          <w:szCs w:val="28"/>
        </w:rPr>
      </w:pPr>
    </w:p>
    <w:p w:rsidR="00574BB0" w:rsidRPr="007E41D7" w:rsidRDefault="00574BB0" w:rsidP="007E41D7">
      <w:pPr>
        <w:pStyle w:val="Heading1"/>
        <w:jc w:val="both"/>
        <w:rPr>
          <w:rFonts w:ascii="Times New Roman" w:hAnsi="Times New Roman" w:cs="Times New Roman"/>
          <w:b w:val="0"/>
          <w:bCs w:val="0"/>
          <w:sz w:val="28"/>
          <w:szCs w:val="28"/>
        </w:rPr>
      </w:pPr>
      <w:r w:rsidRPr="006D0E45">
        <w:rPr>
          <w:rFonts w:ascii="Times New Roman" w:hAnsi="Times New Roman" w:cs="Times New Roman"/>
          <w:b w:val="0"/>
          <w:bCs w:val="0"/>
          <w:snapToGrid w:val="0"/>
          <w:sz w:val="28"/>
          <w:szCs w:val="28"/>
        </w:rPr>
        <w:t xml:space="preserve">        Руководствуясь </w:t>
      </w:r>
      <w:r w:rsidRPr="006D0E45">
        <w:rPr>
          <w:rFonts w:ascii="Times New Roman" w:hAnsi="Times New Roman" w:cs="Times New Roman"/>
          <w:b w:val="0"/>
          <w:bCs w:val="0"/>
          <w:sz w:val="28"/>
          <w:szCs w:val="28"/>
        </w:rPr>
        <w:t xml:space="preserve">Федеральным законом от 6 октября 2003 г. № 131-ФЗ </w:t>
      </w:r>
      <w:r>
        <w:rPr>
          <w:rFonts w:ascii="Times New Roman" w:hAnsi="Times New Roman" w:cs="Times New Roman"/>
          <w:b w:val="0"/>
          <w:bCs w:val="0"/>
          <w:sz w:val="28"/>
          <w:szCs w:val="28"/>
        </w:rPr>
        <w:t>«</w:t>
      </w:r>
      <w:r w:rsidRPr="006D0E45">
        <w:rPr>
          <w:rFonts w:ascii="Times New Roman" w:hAnsi="Times New Roman" w:cs="Times New Roman"/>
          <w:b w:val="0"/>
          <w:bCs w:val="0"/>
          <w:sz w:val="28"/>
          <w:szCs w:val="28"/>
        </w:rPr>
        <w:t>Об общих принципах организации местного самоуправления в Российской Федерации</w:t>
      </w:r>
      <w:r>
        <w:rPr>
          <w:rFonts w:ascii="Times New Roman" w:hAnsi="Times New Roman" w:cs="Times New Roman"/>
          <w:b w:val="0"/>
          <w:bCs w:val="0"/>
          <w:sz w:val="28"/>
          <w:szCs w:val="28"/>
        </w:rPr>
        <w:t>»</w:t>
      </w:r>
      <w:r w:rsidRPr="006D0E4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з</w:t>
      </w:r>
      <w:r w:rsidRPr="006D0E45">
        <w:rPr>
          <w:rFonts w:ascii="Times New Roman" w:hAnsi="Times New Roman" w:cs="Times New Roman"/>
          <w:b w:val="0"/>
          <w:bCs w:val="0"/>
          <w:sz w:val="28"/>
          <w:szCs w:val="28"/>
        </w:rPr>
        <w:t>акон</w:t>
      </w:r>
      <w:r>
        <w:rPr>
          <w:rFonts w:ascii="Times New Roman" w:hAnsi="Times New Roman" w:cs="Times New Roman"/>
          <w:b w:val="0"/>
          <w:bCs w:val="0"/>
          <w:sz w:val="28"/>
          <w:szCs w:val="28"/>
        </w:rPr>
        <w:t>ом</w:t>
      </w:r>
      <w:r w:rsidRPr="006D0E45">
        <w:rPr>
          <w:rFonts w:ascii="Times New Roman" w:hAnsi="Times New Roman" w:cs="Times New Roman"/>
          <w:b w:val="0"/>
          <w:bCs w:val="0"/>
          <w:sz w:val="28"/>
          <w:szCs w:val="28"/>
        </w:rPr>
        <w:t xml:space="preserve"> Смоленской области от 31 марта 2009 г. </w:t>
      </w:r>
      <w:r>
        <w:rPr>
          <w:rFonts w:ascii="Times New Roman" w:hAnsi="Times New Roman" w:cs="Times New Roman"/>
          <w:b w:val="0"/>
          <w:bCs w:val="0"/>
          <w:sz w:val="28"/>
          <w:szCs w:val="28"/>
        </w:rPr>
        <w:t>№</w:t>
      </w:r>
      <w:r w:rsidRPr="006D0E45">
        <w:rPr>
          <w:rFonts w:ascii="Times New Roman" w:hAnsi="Times New Roman" w:cs="Times New Roman"/>
          <w:b w:val="0"/>
          <w:bCs w:val="0"/>
          <w:sz w:val="28"/>
          <w:szCs w:val="28"/>
        </w:rPr>
        <w:t> 9-з</w:t>
      </w:r>
      <w:r w:rsidRPr="006D0E45">
        <w:rPr>
          <w:rFonts w:ascii="Times New Roman" w:hAnsi="Times New Roman" w:cs="Times New Roman"/>
          <w:b w:val="0"/>
          <w:bCs w:val="0"/>
          <w:sz w:val="28"/>
          <w:szCs w:val="28"/>
        </w:rPr>
        <w:br/>
      </w:r>
      <w:r>
        <w:rPr>
          <w:rFonts w:ascii="Times New Roman" w:hAnsi="Times New Roman" w:cs="Times New Roman"/>
          <w:b w:val="0"/>
          <w:bCs w:val="0"/>
          <w:sz w:val="28"/>
          <w:szCs w:val="28"/>
        </w:rPr>
        <w:t>«</w:t>
      </w:r>
      <w:r w:rsidRPr="006D0E45">
        <w:rPr>
          <w:rFonts w:ascii="Times New Roman" w:hAnsi="Times New Roman" w:cs="Times New Roman"/>
          <w:b w:val="0"/>
          <w:bCs w:val="0"/>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r>
        <w:rPr>
          <w:rFonts w:ascii="Times New Roman" w:hAnsi="Times New Roman" w:cs="Times New Roman"/>
          <w:b w:val="0"/>
          <w:bCs w:val="0"/>
          <w:sz w:val="28"/>
          <w:szCs w:val="28"/>
        </w:rPr>
        <w:t>», Уставом Мурыгинского сельского Починковский район Смоленской области</w:t>
      </w:r>
    </w:p>
    <w:p w:rsidR="00574BB0" w:rsidRDefault="00574BB0" w:rsidP="0016658D">
      <w:pPr>
        <w:ind w:firstLine="567"/>
        <w:jc w:val="both"/>
        <w:rPr>
          <w:snapToGrid w:val="0"/>
          <w:sz w:val="28"/>
          <w:szCs w:val="28"/>
        </w:rPr>
      </w:pPr>
      <w:r>
        <w:rPr>
          <w:snapToGrid w:val="0"/>
          <w:sz w:val="28"/>
          <w:szCs w:val="28"/>
        </w:rPr>
        <w:t xml:space="preserve">Совет депутатов Мурыгинского сельского поселения Починковского района Смоленской области </w:t>
      </w:r>
    </w:p>
    <w:p w:rsidR="00574BB0" w:rsidRDefault="00574BB0" w:rsidP="0016658D">
      <w:pPr>
        <w:ind w:firstLine="567"/>
        <w:jc w:val="both"/>
        <w:rPr>
          <w:snapToGrid w:val="0"/>
          <w:sz w:val="28"/>
          <w:szCs w:val="28"/>
        </w:rPr>
      </w:pPr>
      <w:r>
        <w:rPr>
          <w:snapToGrid w:val="0"/>
          <w:sz w:val="28"/>
          <w:szCs w:val="28"/>
        </w:rPr>
        <w:t xml:space="preserve">  </w:t>
      </w:r>
      <w:r>
        <w:rPr>
          <w:b/>
          <w:bCs/>
          <w:snapToGrid w:val="0"/>
          <w:sz w:val="28"/>
          <w:szCs w:val="28"/>
        </w:rPr>
        <w:t>Р Е Ш И Л</w:t>
      </w:r>
      <w:r w:rsidRPr="005F1FFC">
        <w:rPr>
          <w:b/>
          <w:bCs/>
          <w:snapToGrid w:val="0"/>
          <w:sz w:val="28"/>
          <w:szCs w:val="28"/>
        </w:rPr>
        <w:t xml:space="preserve"> :</w:t>
      </w:r>
    </w:p>
    <w:p w:rsidR="00574BB0" w:rsidRDefault="00574BB0" w:rsidP="0016658D">
      <w:pPr>
        <w:ind w:firstLine="567"/>
        <w:jc w:val="both"/>
        <w:rPr>
          <w:snapToGrid w:val="0"/>
          <w:sz w:val="28"/>
          <w:szCs w:val="28"/>
        </w:rPr>
      </w:pPr>
    </w:p>
    <w:p w:rsidR="00574BB0" w:rsidRPr="0034078A" w:rsidRDefault="00574BB0" w:rsidP="0034078A">
      <w:pPr>
        <w:jc w:val="both"/>
        <w:rPr>
          <w:sz w:val="28"/>
          <w:szCs w:val="28"/>
        </w:rPr>
      </w:pPr>
      <w:r>
        <w:rPr>
          <w:snapToGrid w:val="0"/>
          <w:sz w:val="28"/>
          <w:szCs w:val="28"/>
        </w:rPr>
        <w:t xml:space="preserve">      1.Внести в решение Совета депутатов  Мурыгинского сельского поселения Починковского района Смоленской области от 24.10.2014 года № 28 «Об установлении размеров должностных окладов и размеров дополнительных выплат Главе муниципального образования  Мурыгинского сельского поселения Починковского района Смоленской области, муниципальным служащим Администрации Мурыгинского сельского поселения Починковского района Смоленской области» (в редакции решений от 10.03.2016г. № 4,</w:t>
      </w:r>
      <w:r w:rsidRPr="0034078A">
        <w:rPr>
          <w:sz w:val="28"/>
          <w:szCs w:val="28"/>
        </w:rPr>
        <w:t xml:space="preserve"> </w:t>
      </w:r>
      <w:r>
        <w:rPr>
          <w:sz w:val="28"/>
          <w:szCs w:val="28"/>
        </w:rPr>
        <w:t>от 15.06.2016г.                                                                   №  25, от 24.06.2016г. № 26</w:t>
      </w:r>
      <w:r>
        <w:rPr>
          <w:snapToGrid w:val="0"/>
          <w:sz w:val="28"/>
          <w:szCs w:val="28"/>
        </w:rPr>
        <w:t>) следующие  изменения:</w:t>
      </w:r>
    </w:p>
    <w:p w:rsidR="00574BB0" w:rsidRPr="00644FFB" w:rsidRDefault="00574BB0" w:rsidP="00644FFB">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napToGrid w:val="0"/>
          <w:sz w:val="28"/>
          <w:szCs w:val="28"/>
        </w:rPr>
        <w:t xml:space="preserve">    - часть</w:t>
      </w:r>
      <w:r w:rsidRPr="0070559C">
        <w:rPr>
          <w:rFonts w:ascii="Times New Roman" w:hAnsi="Times New Roman" w:cs="Times New Roman"/>
          <w:snapToGrid w:val="0"/>
          <w:sz w:val="28"/>
          <w:szCs w:val="28"/>
        </w:rPr>
        <w:t xml:space="preserve"> </w:t>
      </w:r>
      <w:r>
        <w:rPr>
          <w:rFonts w:ascii="Times New Roman" w:hAnsi="Times New Roman" w:cs="Times New Roman"/>
          <w:snapToGrid w:val="0"/>
          <w:sz w:val="28"/>
          <w:szCs w:val="28"/>
        </w:rPr>
        <w:t>6</w:t>
      </w:r>
      <w:r w:rsidRPr="0070559C">
        <w:rPr>
          <w:rFonts w:ascii="Times New Roman" w:hAnsi="Times New Roman" w:cs="Times New Roman"/>
          <w:snapToGrid w:val="0"/>
          <w:sz w:val="28"/>
          <w:szCs w:val="28"/>
        </w:rPr>
        <w:t xml:space="preserve"> </w:t>
      </w:r>
      <w:r>
        <w:rPr>
          <w:rFonts w:ascii="Times New Roman" w:hAnsi="Times New Roman" w:cs="Times New Roman"/>
          <w:snapToGrid w:val="0"/>
          <w:sz w:val="28"/>
          <w:szCs w:val="28"/>
        </w:rPr>
        <w:t>«</w:t>
      </w:r>
      <w:r w:rsidRPr="0070559C">
        <w:rPr>
          <w:rFonts w:ascii="Times New Roman" w:hAnsi="Times New Roman" w:cs="Times New Roman"/>
          <w:snapToGrid w:val="0"/>
          <w:sz w:val="28"/>
          <w:szCs w:val="28"/>
        </w:rPr>
        <w:t xml:space="preserve">Порядка </w:t>
      </w:r>
      <w:r w:rsidRPr="0070559C">
        <w:rPr>
          <w:rFonts w:ascii="Times New Roman" w:hAnsi="Times New Roman" w:cs="Times New Roman"/>
          <w:sz w:val="28"/>
          <w:szCs w:val="28"/>
        </w:rPr>
        <w:t>выплаты ежемесячного денежного поощрения, ежемесячной надбавки к должностному окладу за особые условия работы, премии за выполнение особо важных  и сложных заданий,  единовременной выплаты при предоставлении ежегодного оплачиваемого отпуска и  материальной помощи лицу, замещающему муниципальную должность</w:t>
      </w:r>
      <w:r>
        <w:rPr>
          <w:rFonts w:ascii="Times New Roman" w:hAnsi="Times New Roman" w:cs="Times New Roman"/>
          <w:sz w:val="28"/>
          <w:szCs w:val="28"/>
        </w:rPr>
        <w:t>»</w:t>
      </w:r>
      <w:r>
        <w:rPr>
          <w:snapToGrid w:val="0"/>
          <w:sz w:val="28"/>
          <w:szCs w:val="28"/>
        </w:rPr>
        <w:t xml:space="preserve">  </w:t>
      </w:r>
      <w:r w:rsidRPr="0070559C">
        <w:rPr>
          <w:rFonts w:ascii="Times New Roman" w:hAnsi="Times New Roman" w:cs="Times New Roman"/>
          <w:sz w:val="28"/>
          <w:szCs w:val="28"/>
        </w:rPr>
        <w:t xml:space="preserve"> изложить </w:t>
      </w:r>
      <w:r>
        <w:rPr>
          <w:rFonts w:ascii="Times New Roman" w:hAnsi="Times New Roman" w:cs="Times New Roman"/>
          <w:sz w:val="28"/>
          <w:szCs w:val="28"/>
        </w:rPr>
        <w:t xml:space="preserve"> </w:t>
      </w:r>
      <w:r w:rsidRPr="0070559C">
        <w:rPr>
          <w:rFonts w:ascii="Times New Roman" w:hAnsi="Times New Roman" w:cs="Times New Roman"/>
          <w:sz w:val="28"/>
          <w:szCs w:val="28"/>
        </w:rPr>
        <w:t>в следующей редакции:</w:t>
      </w:r>
    </w:p>
    <w:p w:rsidR="00574BB0" w:rsidRDefault="00574BB0" w:rsidP="002B254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 Случаи </w:t>
      </w:r>
      <w:r w:rsidRPr="007532B4">
        <w:rPr>
          <w:rFonts w:ascii="Times New Roman" w:hAnsi="Times New Roman" w:cs="Times New Roman"/>
          <w:sz w:val="28"/>
          <w:szCs w:val="28"/>
        </w:rPr>
        <w:t xml:space="preserve"> выплаты лицу, замещающему муниципальную должность</w:t>
      </w:r>
      <w:r>
        <w:rPr>
          <w:rFonts w:ascii="Times New Roman" w:hAnsi="Times New Roman" w:cs="Times New Roman"/>
          <w:sz w:val="28"/>
          <w:szCs w:val="28"/>
        </w:rPr>
        <w:t xml:space="preserve"> единовремен</w:t>
      </w:r>
      <w:r w:rsidRPr="007532B4">
        <w:rPr>
          <w:rFonts w:ascii="Times New Roman" w:hAnsi="Times New Roman" w:cs="Times New Roman"/>
          <w:sz w:val="28"/>
          <w:szCs w:val="28"/>
        </w:rPr>
        <w:t>ной выплаты в день прекращения полномочий</w:t>
      </w:r>
      <w:r>
        <w:rPr>
          <w:rFonts w:ascii="Times New Roman" w:hAnsi="Times New Roman" w:cs="Times New Roman"/>
          <w:sz w:val="28"/>
          <w:szCs w:val="28"/>
        </w:rPr>
        <w:t>.</w:t>
      </w:r>
    </w:p>
    <w:p w:rsidR="00574BB0" w:rsidRDefault="00574BB0" w:rsidP="002B254F">
      <w:pPr>
        <w:autoSpaceDE w:val="0"/>
        <w:autoSpaceDN w:val="0"/>
        <w:adjustRightInd w:val="0"/>
        <w:ind w:firstLine="540"/>
        <w:jc w:val="both"/>
      </w:pPr>
    </w:p>
    <w:p w:rsidR="00574BB0" w:rsidRDefault="00574BB0" w:rsidP="002B254F">
      <w:pPr>
        <w:autoSpaceDE w:val="0"/>
        <w:autoSpaceDN w:val="0"/>
        <w:adjustRightInd w:val="0"/>
        <w:ind w:firstLine="540"/>
        <w:jc w:val="both"/>
        <w:rPr>
          <w:sz w:val="28"/>
          <w:szCs w:val="28"/>
        </w:rPr>
      </w:pPr>
      <w:r w:rsidRPr="005147E6">
        <w:rPr>
          <w:sz w:val="28"/>
          <w:szCs w:val="28"/>
        </w:rPr>
        <w:t xml:space="preserve">Лицу, замещающему муниципальную должность, в связи с прекращением полномочий (в том числе досрочно) уставом муниципального образования может быть предусмотрена в день увольнения единовременная выплата в размере </w:t>
      </w:r>
      <w:r w:rsidRPr="005147E6">
        <w:rPr>
          <w:b/>
          <w:bCs/>
          <w:sz w:val="28"/>
          <w:szCs w:val="28"/>
        </w:rPr>
        <w:t>не более</w:t>
      </w:r>
      <w:r w:rsidRPr="005147E6">
        <w:rPr>
          <w:sz w:val="28"/>
          <w:szCs w:val="28"/>
        </w:rPr>
        <w:t xml:space="preserve">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w:t>
      </w:r>
    </w:p>
    <w:p w:rsidR="00574BB0" w:rsidRPr="005147E6" w:rsidRDefault="00574BB0" w:rsidP="002B254F">
      <w:pPr>
        <w:autoSpaceDE w:val="0"/>
        <w:autoSpaceDN w:val="0"/>
        <w:adjustRightInd w:val="0"/>
        <w:ind w:firstLine="540"/>
        <w:jc w:val="both"/>
        <w:rPr>
          <w:sz w:val="28"/>
          <w:szCs w:val="28"/>
        </w:rPr>
      </w:pPr>
      <w:r w:rsidRPr="005147E6">
        <w:rPr>
          <w:sz w:val="28"/>
          <w:szCs w:val="28"/>
        </w:rPr>
        <w:t xml:space="preserve">Указанная гарантия не предоставляется лицам, замещающим муниципальные должности, полномочия которых были прекращены по основаниям, предусмотренным </w:t>
      </w:r>
      <w:hyperlink r:id="rId8" w:history="1">
        <w:r w:rsidRPr="005147E6">
          <w:rPr>
            <w:color w:val="000000"/>
            <w:sz w:val="28"/>
            <w:szCs w:val="28"/>
          </w:rPr>
          <w:t>абзацем седьмым части 16 статьи 35</w:t>
        </w:r>
      </w:hyperlink>
      <w:r w:rsidRPr="005147E6">
        <w:rPr>
          <w:color w:val="000000"/>
          <w:sz w:val="28"/>
          <w:szCs w:val="28"/>
        </w:rPr>
        <w:t xml:space="preserve">, </w:t>
      </w:r>
      <w:hyperlink r:id="rId9" w:history="1">
        <w:r w:rsidRPr="005147E6">
          <w:rPr>
            <w:color w:val="000000"/>
            <w:sz w:val="28"/>
            <w:szCs w:val="28"/>
          </w:rPr>
          <w:t>пунктами 2.1</w:t>
        </w:r>
      </w:hyperlink>
      <w:r w:rsidRPr="005147E6">
        <w:rPr>
          <w:color w:val="000000"/>
          <w:sz w:val="28"/>
          <w:szCs w:val="28"/>
        </w:rPr>
        <w:t xml:space="preserve">, </w:t>
      </w:r>
      <w:hyperlink r:id="rId10" w:history="1">
        <w:r w:rsidRPr="005147E6">
          <w:rPr>
            <w:color w:val="000000"/>
            <w:sz w:val="28"/>
            <w:szCs w:val="28"/>
          </w:rPr>
          <w:t>3</w:t>
        </w:r>
      </w:hyperlink>
      <w:r w:rsidRPr="005147E6">
        <w:rPr>
          <w:color w:val="000000"/>
          <w:sz w:val="28"/>
          <w:szCs w:val="28"/>
        </w:rPr>
        <w:t xml:space="preserve">, </w:t>
      </w:r>
      <w:hyperlink r:id="rId11" w:history="1">
        <w:r w:rsidRPr="005147E6">
          <w:rPr>
            <w:color w:val="000000"/>
            <w:sz w:val="28"/>
            <w:szCs w:val="28"/>
          </w:rPr>
          <w:t>6</w:t>
        </w:r>
      </w:hyperlink>
      <w:r w:rsidRPr="005147E6">
        <w:rPr>
          <w:color w:val="000000"/>
          <w:sz w:val="28"/>
          <w:szCs w:val="28"/>
        </w:rPr>
        <w:t xml:space="preserve"> - </w:t>
      </w:r>
      <w:hyperlink r:id="rId12" w:history="1">
        <w:r w:rsidRPr="005147E6">
          <w:rPr>
            <w:color w:val="000000"/>
            <w:sz w:val="28"/>
            <w:szCs w:val="28"/>
          </w:rPr>
          <w:t>9 части 6</w:t>
        </w:r>
      </w:hyperlink>
      <w:r w:rsidRPr="005147E6">
        <w:rPr>
          <w:color w:val="000000"/>
          <w:sz w:val="28"/>
          <w:szCs w:val="28"/>
        </w:rPr>
        <w:t xml:space="preserve">, </w:t>
      </w:r>
      <w:hyperlink r:id="rId13" w:history="1">
        <w:r w:rsidRPr="005147E6">
          <w:rPr>
            <w:color w:val="000000"/>
            <w:sz w:val="28"/>
            <w:szCs w:val="28"/>
          </w:rPr>
          <w:t>частью 6.1 статьи 36</w:t>
        </w:r>
      </w:hyperlink>
      <w:r w:rsidRPr="005147E6">
        <w:rPr>
          <w:color w:val="000000"/>
          <w:sz w:val="28"/>
          <w:szCs w:val="28"/>
        </w:rPr>
        <w:t xml:space="preserve">, </w:t>
      </w:r>
      <w:hyperlink r:id="rId14" w:history="1">
        <w:r w:rsidRPr="005147E6">
          <w:rPr>
            <w:color w:val="000000"/>
            <w:sz w:val="28"/>
            <w:szCs w:val="28"/>
          </w:rPr>
          <w:t>частью 7.1</w:t>
        </w:r>
      </w:hyperlink>
      <w:r w:rsidRPr="005147E6">
        <w:rPr>
          <w:color w:val="000000"/>
          <w:sz w:val="28"/>
          <w:szCs w:val="28"/>
        </w:rPr>
        <w:t xml:space="preserve">, </w:t>
      </w:r>
      <w:hyperlink r:id="rId15" w:history="1">
        <w:r w:rsidRPr="005147E6">
          <w:rPr>
            <w:color w:val="000000"/>
            <w:sz w:val="28"/>
            <w:szCs w:val="28"/>
          </w:rPr>
          <w:t>пунктами 5</w:t>
        </w:r>
      </w:hyperlink>
      <w:r w:rsidRPr="005147E6">
        <w:rPr>
          <w:color w:val="000000"/>
          <w:sz w:val="28"/>
          <w:szCs w:val="28"/>
        </w:rPr>
        <w:t xml:space="preserve"> - </w:t>
      </w:r>
      <w:hyperlink r:id="rId16" w:history="1">
        <w:r w:rsidRPr="005147E6">
          <w:rPr>
            <w:color w:val="000000"/>
            <w:sz w:val="28"/>
            <w:szCs w:val="28"/>
          </w:rPr>
          <w:t>8 части 10</w:t>
        </w:r>
      </w:hyperlink>
      <w:r w:rsidRPr="005147E6">
        <w:rPr>
          <w:color w:val="000000"/>
          <w:sz w:val="28"/>
          <w:szCs w:val="28"/>
        </w:rPr>
        <w:t xml:space="preserve">, </w:t>
      </w:r>
      <w:hyperlink r:id="rId17" w:history="1">
        <w:r w:rsidRPr="005147E6">
          <w:rPr>
            <w:color w:val="000000"/>
            <w:sz w:val="28"/>
            <w:szCs w:val="28"/>
          </w:rPr>
          <w:t>частью 10.1 статьи 40</w:t>
        </w:r>
      </w:hyperlink>
      <w:r w:rsidRPr="005147E6">
        <w:rPr>
          <w:color w:val="000000"/>
          <w:sz w:val="28"/>
          <w:szCs w:val="28"/>
        </w:rPr>
        <w:t xml:space="preserve">, </w:t>
      </w:r>
      <w:hyperlink r:id="rId18" w:history="1">
        <w:r w:rsidRPr="005147E6">
          <w:rPr>
            <w:color w:val="000000"/>
            <w:sz w:val="28"/>
            <w:szCs w:val="28"/>
          </w:rPr>
          <w:t>частями 1</w:t>
        </w:r>
      </w:hyperlink>
      <w:r w:rsidRPr="005147E6">
        <w:rPr>
          <w:color w:val="000000"/>
          <w:sz w:val="28"/>
          <w:szCs w:val="28"/>
        </w:rPr>
        <w:t xml:space="preserve"> и </w:t>
      </w:r>
      <w:hyperlink r:id="rId19" w:history="1">
        <w:r w:rsidRPr="005147E6">
          <w:rPr>
            <w:color w:val="000000"/>
            <w:sz w:val="28"/>
            <w:szCs w:val="28"/>
          </w:rPr>
          <w:t>2 статьи 73</w:t>
        </w:r>
      </w:hyperlink>
      <w:r w:rsidRPr="005147E6">
        <w:rPr>
          <w:sz w:val="28"/>
          <w:szCs w:val="28"/>
        </w:rPr>
        <w:t xml:space="preserve"> Федерального закона от 6 октября 2003 года </w:t>
      </w:r>
      <w:r>
        <w:rPr>
          <w:sz w:val="28"/>
          <w:szCs w:val="28"/>
        </w:rPr>
        <w:t>№</w:t>
      </w:r>
      <w:r w:rsidRPr="005147E6">
        <w:rPr>
          <w:sz w:val="28"/>
          <w:szCs w:val="28"/>
        </w:rPr>
        <w:t>131-ФЗ "Об общих принципах организации местного самоуправления в Российской Федерации".</w:t>
      </w:r>
    </w:p>
    <w:p w:rsidR="00574BB0" w:rsidRDefault="00574BB0" w:rsidP="005E1496">
      <w:pPr>
        <w:jc w:val="both"/>
        <w:rPr>
          <w:color w:val="000000"/>
        </w:rPr>
      </w:pPr>
      <w:r>
        <w:rPr>
          <w:color w:val="000000"/>
        </w:rPr>
        <w:t xml:space="preserve">      </w:t>
      </w:r>
    </w:p>
    <w:p w:rsidR="00574BB0" w:rsidRPr="002B254F" w:rsidRDefault="00574BB0" w:rsidP="005E1496">
      <w:pPr>
        <w:jc w:val="both"/>
        <w:rPr>
          <w:rStyle w:val="Strong"/>
          <w:b w:val="0"/>
          <w:bCs w:val="0"/>
          <w:snapToGrid w:val="0"/>
          <w:sz w:val="28"/>
          <w:szCs w:val="28"/>
        </w:rPr>
      </w:pPr>
      <w:r>
        <w:rPr>
          <w:color w:val="000000"/>
        </w:rPr>
        <w:t xml:space="preserve">      </w:t>
      </w:r>
      <w:r w:rsidRPr="00D90308">
        <w:rPr>
          <w:sz w:val="28"/>
          <w:szCs w:val="28"/>
          <w:shd w:val="clear" w:color="auto" w:fill="FDFDFD"/>
        </w:rPr>
        <w:t xml:space="preserve">2. </w:t>
      </w:r>
      <w:r w:rsidRPr="002B254F">
        <w:rPr>
          <w:rStyle w:val="Strong"/>
          <w:b w:val="0"/>
          <w:bCs w:val="0"/>
          <w:sz w:val="28"/>
          <w:szCs w:val="28"/>
        </w:rPr>
        <w:t xml:space="preserve">Настоящее решение вступает в силу с момента подписания и распространяет своё действие на правоотношения, возникшие с </w:t>
      </w:r>
      <w:r>
        <w:rPr>
          <w:rStyle w:val="Strong"/>
          <w:b w:val="0"/>
          <w:bCs w:val="0"/>
          <w:sz w:val="28"/>
          <w:szCs w:val="28"/>
        </w:rPr>
        <w:t>8</w:t>
      </w:r>
      <w:r w:rsidRPr="002B254F">
        <w:rPr>
          <w:rStyle w:val="Strong"/>
          <w:b w:val="0"/>
          <w:bCs w:val="0"/>
          <w:sz w:val="28"/>
          <w:szCs w:val="28"/>
        </w:rPr>
        <w:t xml:space="preserve"> </w:t>
      </w:r>
      <w:r>
        <w:rPr>
          <w:rStyle w:val="Strong"/>
          <w:b w:val="0"/>
          <w:bCs w:val="0"/>
          <w:sz w:val="28"/>
          <w:szCs w:val="28"/>
        </w:rPr>
        <w:t>марта</w:t>
      </w:r>
      <w:r w:rsidRPr="002B254F">
        <w:rPr>
          <w:rStyle w:val="Strong"/>
          <w:b w:val="0"/>
          <w:bCs w:val="0"/>
          <w:sz w:val="28"/>
          <w:szCs w:val="28"/>
        </w:rPr>
        <w:t xml:space="preserve"> 2016 года.</w:t>
      </w:r>
    </w:p>
    <w:p w:rsidR="00574BB0" w:rsidRDefault="00574BB0" w:rsidP="005E1496">
      <w:pPr>
        <w:jc w:val="both"/>
        <w:rPr>
          <w:sz w:val="28"/>
          <w:szCs w:val="28"/>
        </w:rPr>
      </w:pPr>
      <w:r>
        <w:rPr>
          <w:sz w:val="28"/>
          <w:szCs w:val="28"/>
        </w:rPr>
        <w:br/>
      </w:r>
    </w:p>
    <w:p w:rsidR="00574BB0" w:rsidRPr="002B254F" w:rsidRDefault="00574BB0" w:rsidP="000E3C49">
      <w:pPr>
        <w:pStyle w:val="NormalWeb"/>
        <w:tabs>
          <w:tab w:val="left" w:pos="1052"/>
        </w:tabs>
        <w:spacing w:before="0" w:beforeAutospacing="0" w:after="0" w:afterAutospacing="0"/>
        <w:ind w:left="360" w:right="20"/>
        <w:jc w:val="both"/>
        <w:rPr>
          <w:snapToGrid w:val="0"/>
          <w:sz w:val="28"/>
          <w:szCs w:val="28"/>
        </w:rPr>
      </w:pPr>
      <w:r w:rsidRPr="002B254F">
        <w:rPr>
          <w:snapToGrid w:val="0"/>
          <w:sz w:val="28"/>
          <w:szCs w:val="28"/>
        </w:rPr>
        <w:t xml:space="preserve">      </w:t>
      </w:r>
    </w:p>
    <w:p w:rsidR="00574BB0" w:rsidRDefault="00574BB0" w:rsidP="0070559C">
      <w:pPr>
        <w:rPr>
          <w:sz w:val="28"/>
          <w:szCs w:val="28"/>
        </w:rPr>
      </w:pPr>
      <w:r w:rsidRPr="000E3C49">
        <w:rPr>
          <w:snapToGrid w:val="0"/>
          <w:sz w:val="28"/>
          <w:szCs w:val="28"/>
        </w:rPr>
        <w:t>Г</w:t>
      </w:r>
      <w:r>
        <w:rPr>
          <w:sz w:val="28"/>
          <w:szCs w:val="28"/>
        </w:rPr>
        <w:t xml:space="preserve">лава муниципального образования </w:t>
      </w:r>
    </w:p>
    <w:p w:rsidR="00574BB0" w:rsidRDefault="00574BB0" w:rsidP="0070559C">
      <w:pPr>
        <w:rPr>
          <w:sz w:val="28"/>
          <w:szCs w:val="28"/>
        </w:rPr>
      </w:pPr>
      <w:r>
        <w:rPr>
          <w:sz w:val="28"/>
          <w:szCs w:val="28"/>
        </w:rPr>
        <w:t xml:space="preserve">Мурыгинского  сельского поселения </w:t>
      </w:r>
    </w:p>
    <w:p w:rsidR="00574BB0" w:rsidRDefault="00574BB0" w:rsidP="0070559C">
      <w:pPr>
        <w:rPr>
          <w:sz w:val="28"/>
          <w:szCs w:val="28"/>
        </w:rPr>
      </w:pPr>
      <w:r>
        <w:rPr>
          <w:sz w:val="28"/>
          <w:szCs w:val="28"/>
        </w:rPr>
        <w:t>Починковского района</w:t>
      </w:r>
    </w:p>
    <w:p w:rsidR="00574BB0" w:rsidRDefault="00574BB0" w:rsidP="0070559C">
      <w:pPr>
        <w:rPr>
          <w:sz w:val="28"/>
          <w:szCs w:val="28"/>
        </w:rPr>
      </w:pPr>
      <w:r>
        <w:rPr>
          <w:sz w:val="28"/>
          <w:szCs w:val="28"/>
        </w:rPr>
        <w:t>Смоленской области                                                      И.В.Наумов</w:t>
      </w:r>
    </w:p>
    <w:p w:rsidR="00574BB0" w:rsidRPr="00D563BC" w:rsidRDefault="00574BB0" w:rsidP="0070559C">
      <w:pPr>
        <w:rPr>
          <w:sz w:val="28"/>
          <w:szCs w:val="28"/>
        </w:rPr>
      </w:pPr>
    </w:p>
    <w:p w:rsidR="00574BB0" w:rsidRPr="00D563BC" w:rsidRDefault="00574BB0" w:rsidP="0070559C">
      <w:pPr>
        <w:rPr>
          <w:sz w:val="28"/>
          <w:szCs w:val="28"/>
        </w:rPr>
      </w:pPr>
    </w:p>
    <w:p w:rsidR="00574BB0" w:rsidRPr="00D563BC" w:rsidRDefault="00574BB0" w:rsidP="0070559C">
      <w:pPr>
        <w:rPr>
          <w:sz w:val="28"/>
          <w:szCs w:val="28"/>
        </w:rPr>
      </w:pPr>
    </w:p>
    <w:p w:rsidR="00574BB0" w:rsidRPr="00D563BC" w:rsidRDefault="00574BB0" w:rsidP="00D563BC">
      <w:pPr>
        <w:rPr>
          <w:sz w:val="28"/>
          <w:szCs w:val="28"/>
        </w:rPr>
      </w:pPr>
    </w:p>
    <w:sectPr w:rsidR="00574BB0" w:rsidRPr="00D563BC" w:rsidSect="00644FFB">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BB0" w:rsidRDefault="00574BB0" w:rsidP="007E41D7">
      <w:r>
        <w:separator/>
      </w:r>
    </w:p>
  </w:endnote>
  <w:endnote w:type="continuationSeparator" w:id="1">
    <w:p w:rsidR="00574BB0" w:rsidRDefault="00574BB0" w:rsidP="007E4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BB0" w:rsidRDefault="00574BB0" w:rsidP="007E41D7">
      <w:r>
        <w:separator/>
      </w:r>
    </w:p>
  </w:footnote>
  <w:footnote w:type="continuationSeparator" w:id="1">
    <w:p w:rsidR="00574BB0" w:rsidRDefault="00574BB0" w:rsidP="007E41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47E"/>
    <w:multiLevelType w:val="hybridMultilevel"/>
    <w:tmpl w:val="CB8A0592"/>
    <w:lvl w:ilvl="0" w:tplc="B18E1876">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1">
    <w:nsid w:val="0E9170FB"/>
    <w:multiLevelType w:val="hybridMultilevel"/>
    <w:tmpl w:val="C78037F6"/>
    <w:lvl w:ilvl="0" w:tplc="DA185DEE">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
    <w:nsid w:val="14A067FF"/>
    <w:multiLevelType w:val="hybridMultilevel"/>
    <w:tmpl w:val="315053AE"/>
    <w:lvl w:ilvl="0" w:tplc="1632B966">
      <w:start w:val="8"/>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
    <w:nsid w:val="1E210730"/>
    <w:multiLevelType w:val="hybridMultilevel"/>
    <w:tmpl w:val="F68E6578"/>
    <w:lvl w:ilvl="0" w:tplc="03682D98">
      <w:start w:val="1"/>
      <w:numFmt w:val="decimal"/>
      <w:lvlText w:val="%1."/>
      <w:lvlJc w:val="left"/>
      <w:pPr>
        <w:ind w:left="750" w:hanging="390"/>
      </w:pPr>
      <w:rPr>
        <w:rFonts w:hint="default"/>
        <w:b w:val="0"/>
        <w:bCs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EB6C43"/>
    <w:multiLevelType w:val="hybridMultilevel"/>
    <w:tmpl w:val="A3CEA40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71017E8"/>
    <w:multiLevelType w:val="hybridMultilevel"/>
    <w:tmpl w:val="6D88551A"/>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5D07069"/>
    <w:multiLevelType w:val="hybridMultilevel"/>
    <w:tmpl w:val="9A508C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EBB29C2"/>
    <w:multiLevelType w:val="hybridMultilevel"/>
    <w:tmpl w:val="0F50AF5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3B05B79"/>
    <w:multiLevelType w:val="hybridMultilevel"/>
    <w:tmpl w:val="652487F0"/>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4BE34EF"/>
    <w:multiLevelType w:val="hybridMultilevel"/>
    <w:tmpl w:val="616E1B88"/>
    <w:lvl w:ilvl="0" w:tplc="05420A3E">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10">
    <w:nsid w:val="5D9A2A42"/>
    <w:multiLevelType w:val="hybridMultilevel"/>
    <w:tmpl w:val="C354E7B4"/>
    <w:lvl w:ilvl="0" w:tplc="D49E3AF2">
      <w:start w:val="4"/>
      <w:numFmt w:val="decimal"/>
      <w:lvlText w:val="%1."/>
      <w:lvlJc w:val="left"/>
      <w:pPr>
        <w:tabs>
          <w:tab w:val="num" w:pos="870"/>
        </w:tabs>
        <w:ind w:left="870" w:hanging="51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7C662B2"/>
    <w:multiLevelType w:val="multilevel"/>
    <w:tmpl w:val="A2C854CA"/>
    <w:lvl w:ilvl="0">
      <w:start w:val="2"/>
      <w:numFmt w:val="decimal"/>
      <w:lvlText w:val="%1)"/>
      <w:lvlJc w:val="left"/>
      <w:rPr>
        <w:rFonts w:ascii="Times New Roman" w:eastAsia="Times New Roman" w:hAnsi="Times New Roman"/>
        <w:b w:val="0"/>
        <w:bCs w:val="0"/>
        <w:i w:val="0"/>
        <w:iCs w:val="0"/>
        <w:smallCaps w:val="0"/>
        <w:strike w:val="0"/>
        <w:color w:val="000000"/>
        <w:spacing w:val="1"/>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821C21"/>
    <w:multiLevelType w:val="multilevel"/>
    <w:tmpl w:val="CA6C26C6"/>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3C4244"/>
    <w:multiLevelType w:val="multilevel"/>
    <w:tmpl w:val="A75CF9D8"/>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8"/>
  </w:num>
  <w:num w:numId="4">
    <w:abstractNumId w:val="7"/>
  </w:num>
  <w:num w:numId="5">
    <w:abstractNumId w:val="6"/>
  </w:num>
  <w:num w:numId="6">
    <w:abstractNumId w:val="5"/>
  </w:num>
  <w:num w:numId="7">
    <w:abstractNumId w:val="1"/>
  </w:num>
  <w:num w:numId="8">
    <w:abstractNumId w:val="0"/>
  </w:num>
  <w:num w:numId="9">
    <w:abstractNumId w:val="9"/>
  </w:num>
  <w:num w:numId="10">
    <w:abstractNumId w:val="2"/>
  </w:num>
  <w:num w:numId="11">
    <w:abstractNumId w:val="12"/>
  </w:num>
  <w:num w:numId="12">
    <w:abstractNumId w:val="11"/>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356"/>
    <w:rsid w:val="000222FD"/>
    <w:rsid w:val="00032B16"/>
    <w:rsid w:val="0007375D"/>
    <w:rsid w:val="00080BFB"/>
    <w:rsid w:val="000B2D93"/>
    <w:rsid w:val="000E3C49"/>
    <w:rsid w:val="0016658D"/>
    <w:rsid w:val="00181356"/>
    <w:rsid w:val="00195AAB"/>
    <w:rsid w:val="001A2FB6"/>
    <w:rsid w:val="001B6008"/>
    <w:rsid w:val="001C2835"/>
    <w:rsid w:val="001C6C96"/>
    <w:rsid w:val="001D1F27"/>
    <w:rsid w:val="001F06CB"/>
    <w:rsid w:val="002435E7"/>
    <w:rsid w:val="00252A9C"/>
    <w:rsid w:val="00254061"/>
    <w:rsid w:val="00270F4E"/>
    <w:rsid w:val="002B023A"/>
    <w:rsid w:val="002B254F"/>
    <w:rsid w:val="002B7EF4"/>
    <w:rsid w:val="002C0506"/>
    <w:rsid w:val="00335F51"/>
    <w:rsid w:val="0034078A"/>
    <w:rsid w:val="0034135E"/>
    <w:rsid w:val="0034308F"/>
    <w:rsid w:val="003471FC"/>
    <w:rsid w:val="00376C8A"/>
    <w:rsid w:val="00391501"/>
    <w:rsid w:val="003917A5"/>
    <w:rsid w:val="00393AB9"/>
    <w:rsid w:val="003968D3"/>
    <w:rsid w:val="00397781"/>
    <w:rsid w:val="003A0353"/>
    <w:rsid w:val="003B2C72"/>
    <w:rsid w:val="003D671E"/>
    <w:rsid w:val="003E34EB"/>
    <w:rsid w:val="00402748"/>
    <w:rsid w:val="004122AB"/>
    <w:rsid w:val="0042094B"/>
    <w:rsid w:val="00434846"/>
    <w:rsid w:val="0044266F"/>
    <w:rsid w:val="00466081"/>
    <w:rsid w:val="00476131"/>
    <w:rsid w:val="00496040"/>
    <w:rsid w:val="004B115F"/>
    <w:rsid w:val="004D7AE2"/>
    <w:rsid w:val="004F62E9"/>
    <w:rsid w:val="00504535"/>
    <w:rsid w:val="005147E6"/>
    <w:rsid w:val="00552E34"/>
    <w:rsid w:val="00561FAD"/>
    <w:rsid w:val="00571413"/>
    <w:rsid w:val="00574BB0"/>
    <w:rsid w:val="00597DF3"/>
    <w:rsid w:val="005A3D87"/>
    <w:rsid w:val="005E1496"/>
    <w:rsid w:val="005F1FFC"/>
    <w:rsid w:val="005F241C"/>
    <w:rsid w:val="00603950"/>
    <w:rsid w:val="006302FA"/>
    <w:rsid w:val="00644D4F"/>
    <w:rsid w:val="00644FFB"/>
    <w:rsid w:val="00660CAC"/>
    <w:rsid w:val="0068770E"/>
    <w:rsid w:val="006B24A7"/>
    <w:rsid w:val="006D0E45"/>
    <w:rsid w:val="006D1295"/>
    <w:rsid w:val="006E120D"/>
    <w:rsid w:val="0070559C"/>
    <w:rsid w:val="00715C77"/>
    <w:rsid w:val="0072279C"/>
    <w:rsid w:val="00751229"/>
    <w:rsid w:val="007532B4"/>
    <w:rsid w:val="007A73F6"/>
    <w:rsid w:val="007D44C2"/>
    <w:rsid w:val="007E41D7"/>
    <w:rsid w:val="007F0E0A"/>
    <w:rsid w:val="00816C92"/>
    <w:rsid w:val="008635F3"/>
    <w:rsid w:val="0086386B"/>
    <w:rsid w:val="008668B1"/>
    <w:rsid w:val="008A1B65"/>
    <w:rsid w:val="008A2CA3"/>
    <w:rsid w:val="008A60EC"/>
    <w:rsid w:val="00901B60"/>
    <w:rsid w:val="009116B6"/>
    <w:rsid w:val="00972407"/>
    <w:rsid w:val="009B32CF"/>
    <w:rsid w:val="00A126C2"/>
    <w:rsid w:val="00A22461"/>
    <w:rsid w:val="00A22C5C"/>
    <w:rsid w:val="00A63EEC"/>
    <w:rsid w:val="00A8139A"/>
    <w:rsid w:val="00A81E9B"/>
    <w:rsid w:val="00AC326F"/>
    <w:rsid w:val="00AE606B"/>
    <w:rsid w:val="00B116A4"/>
    <w:rsid w:val="00B156D9"/>
    <w:rsid w:val="00B341AB"/>
    <w:rsid w:val="00B4799F"/>
    <w:rsid w:val="00B65188"/>
    <w:rsid w:val="00BB6D7D"/>
    <w:rsid w:val="00C21053"/>
    <w:rsid w:val="00C50685"/>
    <w:rsid w:val="00C50B35"/>
    <w:rsid w:val="00C90B27"/>
    <w:rsid w:val="00C9654A"/>
    <w:rsid w:val="00CA2964"/>
    <w:rsid w:val="00CA6528"/>
    <w:rsid w:val="00CC18EC"/>
    <w:rsid w:val="00CF64DB"/>
    <w:rsid w:val="00CF70AE"/>
    <w:rsid w:val="00D00410"/>
    <w:rsid w:val="00D563BC"/>
    <w:rsid w:val="00D66265"/>
    <w:rsid w:val="00D90308"/>
    <w:rsid w:val="00DD0B1E"/>
    <w:rsid w:val="00DF5A84"/>
    <w:rsid w:val="00DF6626"/>
    <w:rsid w:val="00E01B14"/>
    <w:rsid w:val="00E07308"/>
    <w:rsid w:val="00E07F41"/>
    <w:rsid w:val="00E14746"/>
    <w:rsid w:val="00EA2D80"/>
    <w:rsid w:val="00EB6BA6"/>
    <w:rsid w:val="00EB7DE7"/>
    <w:rsid w:val="00F11231"/>
    <w:rsid w:val="00F13BB5"/>
    <w:rsid w:val="00F32C6D"/>
    <w:rsid w:val="00F61EC0"/>
    <w:rsid w:val="00F645F5"/>
    <w:rsid w:val="00F72266"/>
    <w:rsid w:val="00F86D33"/>
    <w:rsid w:val="00F91184"/>
    <w:rsid w:val="00F97D79"/>
    <w:rsid w:val="00FB503C"/>
    <w:rsid w:val="00FC3C8F"/>
    <w:rsid w:val="00FD0284"/>
    <w:rsid w:val="00FD17D9"/>
    <w:rsid w:val="00FE0A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535"/>
    <w:rPr>
      <w:sz w:val="24"/>
      <w:szCs w:val="24"/>
    </w:rPr>
  </w:style>
  <w:style w:type="paragraph" w:styleId="Heading1">
    <w:name w:val="heading 1"/>
    <w:basedOn w:val="Normal"/>
    <w:next w:val="Normal"/>
    <w:link w:val="Heading1Char"/>
    <w:uiPriority w:val="99"/>
    <w:qFormat/>
    <w:rsid w:val="007E41D7"/>
    <w:pPr>
      <w:autoSpaceDE w:val="0"/>
      <w:autoSpaceDN w:val="0"/>
      <w:adjustRightInd w:val="0"/>
      <w:spacing w:before="108" w:after="108"/>
      <w:jc w:val="center"/>
      <w:outlineLvl w:val="0"/>
    </w:pPr>
    <w:rPr>
      <w:rFonts w:ascii="Arial" w:hAnsi="Arial" w:cs="Arial"/>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41D7"/>
    <w:rPr>
      <w:rFonts w:ascii="Arial" w:hAnsi="Arial" w:cs="Arial"/>
      <w:b/>
      <w:bCs/>
      <w:color w:val="26282F"/>
      <w:sz w:val="24"/>
      <w:szCs w:val="24"/>
    </w:rPr>
  </w:style>
  <w:style w:type="character" w:customStyle="1" w:styleId="a">
    <w:name w:val="Основной текст_"/>
    <w:link w:val="2"/>
    <w:uiPriority w:val="99"/>
    <w:locked/>
    <w:rsid w:val="000B2D93"/>
    <w:rPr>
      <w:spacing w:val="5"/>
      <w:sz w:val="25"/>
      <w:szCs w:val="25"/>
      <w:shd w:val="clear" w:color="auto" w:fill="FFFFFF"/>
    </w:rPr>
  </w:style>
  <w:style w:type="character" w:customStyle="1" w:styleId="0pt">
    <w:name w:val="Основной текст + Интервал 0 pt"/>
    <w:uiPriority w:val="99"/>
    <w:rsid w:val="000B2D93"/>
    <w:rPr>
      <w:rFonts w:ascii="Times New Roman" w:hAnsi="Times New Roman" w:cs="Times New Roman"/>
      <w:color w:val="000000"/>
      <w:spacing w:val="1"/>
      <w:w w:val="100"/>
      <w:position w:val="0"/>
      <w:sz w:val="25"/>
      <w:szCs w:val="25"/>
      <w:u w:val="none"/>
      <w:lang w:val="ru-RU"/>
    </w:rPr>
  </w:style>
  <w:style w:type="paragraph" w:customStyle="1" w:styleId="2">
    <w:name w:val="Основной текст2"/>
    <w:basedOn w:val="Normal"/>
    <w:link w:val="a"/>
    <w:uiPriority w:val="99"/>
    <w:rsid w:val="000B2D93"/>
    <w:pPr>
      <w:widowControl w:val="0"/>
      <w:shd w:val="clear" w:color="auto" w:fill="FFFFFF"/>
      <w:spacing w:after="180" w:line="331" w:lineRule="exact"/>
      <w:jc w:val="center"/>
    </w:pPr>
    <w:rPr>
      <w:spacing w:val="5"/>
      <w:sz w:val="25"/>
      <w:szCs w:val="25"/>
    </w:rPr>
  </w:style>
  <w:style w:type="character" w:customStyle="1" w:styleId="3">
    <w:name w:val="Основной текст (3)_"/>
    <w:link w:val="30"/>
    <w:uiPriority w:val="99"/>
    <w:locked/>
    <w:rsid w:val="000B2D93"/>
    <w:rPr>
      <w:spacing w:val="1"/>
      <w:sz w:val="25"/>
      <w:szCs w:val="25"/>
      <w:shd w:val="clear" w:color="auto" w:fill="FFFFFF"/>
    </w:rPr>
  </w:style>
  <w:style w:type="character" w:customStyle="1" w:styleId="30pt">
    <w:name w:val="Основной текст (3) + Интервал 0 pt"/>
    <w:uiPriority w:val="99"/>
    <w:rsid w:val="000B2D93"/>
    <w:rPr>
      <w:rFonts w:ascii="Times New Roman" w:hAnsi="Times New Roman" w:cs="Times New Roman"/>
      <w:color w:val="000000"/>
      <w:spacing w:val="5"/>
      <w:w w:val="100"/>
      <w:position w:val="0"/>
      <w:sz w:val="25"/>
      <w:szCs w:val="25"/>
      <w:u w:val="none"/>
      <w:lang w:val="ru-RU"/>
    </w:rPr>
  </w:style>
  <w:style w:type="paragraph" w:customStyle="1" w:styleId="30">
    <w:name w:val="Основной текст (3)"/>
    <w:basedOn w:val="Normal"/>
    <w:link w:val="3"/>
    <w:uiPriority w:val="99"/>
    <w:rsid w:val="000B2D93"/>
    <w:pPr>
      <w:widowControl w:val="0"/>
      <w:shd w:val="clear" w:color="auto" w:fill="FFFFFF"/>
      <w:spacing w:line="331" w:lineRule="exact"/>
      <w:jc w:val="both"/>
    </w:pPr>
    <w:rPr>
      <w:spacing w:val="1"/>
      <w:sz w:val="25"/>
      <w:szCs w:val="25"/>
    </w:rPr>
  </w:style>
  <w:style w:type="paragraph" w:styleId="NormalWeb">
    <w:name w:val="Normal (Web)"/>
    <w:basedOn w:val="Normal"/>
    <w:uiPriority w:val="99"/>
    <w:rsid w:val="007E41D7"/>
    <w:pPr>
      <w:spacing w:before="100" w:beforeAutospacing="1" w:after="100" w:afterAutospacing="1"/>
    </w:pPr>
  </w:style>
  <w:style w:type="character" w:styleId="Strong">
    <w:name w:val="Strong"/>
    <w:basedOn w:val="DefaultParagraphFont"/>
    <w:uiPriority w:val="99"/>
    <w:qFormat/>
    <w:rsid w:val="007E41D7"/>
    <w:rPr>
      <w:b/>
      <w:bCs/>
    </w:rPr>
  </w:style>
  <w:style w:type="paragraph" w:styleId="Header">
    <w:name w:val="header"/>
    <w:basedOn w:val="Normal"/>
    <w:link w:val="HeaderChar"/>
    <w:uiPriority w:val="99"/>
    <w:rsid w:val="007E41D7"/>
    <w:pPr>
      <w:tabs>
        <w:tab w:val="center" w:pos="4677"/>
        <w:tab w:val="right" w:pos="9355"/>
      </w:tabs>
    </w:pPr>
  </w:style>
  <w:style w:type="character" w:customStyle="1" w:styleId="HeaderChar">
    <w:name w:val="Header Char"/>
    <w:basedOn w:val="DefaultParagraphFont"/>
    <w:link w:val="Header"/>
    <w:uiPriority w:val="99"/>
    <w:locked/>
    <w:rsid w:val="007E41D7"/>
    <w:rPr>
      <w:sz w:val="24"/>
      <w:szCs w:val="24"/>
    </w:rPr>
  </w:style>
  <w:style w:type="paragraph" w:styleId="Footer">
    <w:name w:val="footer"/>
    <w:basedOn w:val="Normal"/>
    <w:link w:val="FooterChar"/>
    <w:uiPriority w:val="99"/>
    <w:rsid w:val="007E41D7"/>
    <w:pPr>
      <w:tabs>
        <w:tab w:val="center" w:pos="4677"/>
        <w:tab w:val="right" w:pos="9355"/>
      </w:tabs>
    </w:pPr>
  </w:style>
  <w:style w:type="character" w:customStyle="1" w:styleId="FooterChar">
    <w:name w:val="Footer Char"/>
    <w:basedOn w:val="DefaultParagraphFont"/>
    <w:link w:val="Footer"/>
    <w:uiPriority w:val="99"/>
    <w:locked/>
    <w:rsid w:val="007E41D7"/>
    <w:rPr>
      <w:sz w:val="24"/>
      <w:szCs w:val="24"/>
    </w:rPr>
  </w:style>
  <w:style w:type="paragraph" w:customStyle="1" w:styleId="ConsPlusNormal">
    <w:name w:val="ConsPlusNormal"/>
    <w:uiPriority w:val="99"/>
    <w:rsid w:val="006D0E45"/>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D563BC"/>
    <w:pPr>
      <w:widowControl w:val="0"/>
      <w:autoSpaceDE w:val="0"/>
      <w:autoSpaceDN w:val="0"/>
      <w:adjustRightInd w:val="0"/>
      <w:ind w:right="19772"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889997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85DD66F2C8C9583C7C4F747C098C54C1B1E3C4E9797501E673F866143E2E0A11AC9DCAC7640CBFG5y5E" TargetMode="External"/><Relationship Id="rId13" Type="http://schemas.openxmlformats.org/officeDocument/2006/relationships/hyperlink" Target="consultantplus://offline/ref=E085DD66F2C8C9583C7C4F747C098C54C1B1E3C4E9797501E673F866143E2E0A11AC9DCAC7640CB9G5yDE" TargetMode="External"/><Relationship Id="rId18" Type="http://schemas.openxmlformats.org/officeDocument/2006/relationships/hyperlink" Target="consultantplus://offline/ref=E085DD66F2C8C9583C7C4F747C098C54C1B1E3C4E9797501E673F866143E2E0A11AC9DCAC76509B6G5y5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E085DD66F2C8C9583C7C4F747C098C54C1B1E3C4E9797501E673F866143E2E0A11AC9DCAC7650AB8G5yFE" TargetMode="External"/><Relationship Id="rId17" Type="http://schemas.openxmlformats.org/officeDocument/2006/relationships/hyperlink" Target="consultantplus://offline/ref=E085DD66F2C8C9583C7C4F747C098C54C1B1E3C4E9797501E673F866143E2E0A11AC9DCDC0G6y1E" TargetMode="External"/><Relationship Id="rId2" Type="http://schemas.openxmlformats.org/officeDocument/2006/relationships/styles" Target="styles.xml"/><Relationship Id="rId16" Type="http://schemas.openxmlformats.org/officeDocument/2006/relationships/hyperlink" Target="consultantplus://offline/ref=E085DD66F2C8C9583C7C4F747C098C54C1B1E3C4E9797501E673F866143E2E0A11AC9DCAC7650BBCG5yE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085DD66F2C8C9583C7C4F747C098C54C1B1E3C4E9797501E673F866143E2E0A11AC9DCAC7650AB8G5yCE" TargetMode="External"/><Relationship Id="rId5" Type="http://schemas.openxmlformats.org/officeDocument/2006/relationships/footnotes" Target="footnotes.xml"/><Relationship Id="rId15" Type="http://schemas.openxmlformats.org/officeDocument/2006/relationships/hyperlink" Target="consultantplus://offline/ref=E085DD66F2C8C9583C7C4F747C098C54C1B1E3C4E9797501E673F866143E2E0A11AC9DCAC7650BBFG5y5E" TargetMode="External"/><Relationship Id="rId10" Type="http://schemas.openxmlformats.org/officeDocument/2006/relationships/hyperlink" Target="consultantplus://offline/ref=E085DD66F2C8C9583C7C4F747C098C54C1B1E3C4E9797501E673F866143E2E0A11AC9DCAC7650ABBG5yBE" TargetMode="External"/><Relationship Id="rId19" Type="http://schemas.openxmlformats.org/officeDocument/2006/relationships/hyperlink" Target="consultantplus://offline/ref=E085DD66F2C8C9583C7C4F747C098C54C1B1E3C4E9797501E673F866143E2E0A11AC9DCAC76509B7G5yCE" TargetMode="External"/><Relationship Id="rId4" Type="http://schemas.openxmlformats.org/officeDocument/2006/relationships/webSettings" Target="webSettings.xml"/><Relationship Id="rId9" Type="http://schemas.openxmlformats.org/officeDocument/2006/relationships/hyperlink" Target="consultantplus://offline/ref=E085DD66F2C8C9583C7C4F747C098C54C1B1E3C4E9797501E673F866143E2E0A11AC9DCAC7640FBBG5y5E" TargetMode="External"/><Relationship Id="rId14" Type="http://schemas.openxmlformats.org/officeDocument/2006/relationships/hyperlink" Target="consultantplus://offline/ref=E085DD66F2C8C9583C7C4F747C098C54C1B1E3C4E9797501E673F866143E2E0A11AC9DCDC0G6y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243</TotalTime>
  <Pages>2</Pages>
  <Words>707</Words>
  <Characters>4031</Characters>
  <Application>Microsoft Office Outlook</Application>
  <DocSecurity>0</DocSecurity>
  <Lines>0</Lines>
  <Paragraphs>0</Paragraphs>
  <ScaleCrop>false</ScaleCrop>
  <Company>Runok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dc:creator>
  <cp:keywords/>
  <dc:description/>
  <cp:lastModifiedBy>##</cp:lastModifiedBy>
  <cp:revision>8</cp:revision>
  <cp:lastPrinted>2016-12-19T07:36:00Z</cp:lastPrinted>
  <dcterms:created xsi:type="dcterms:W3CDTF">2016-06-23T05:32:00Z</dcterms:created>
  <dcterms:modified xsi:type="dcterms:W3CDTF">2016-12-19T07:36:00Z</dcterms:modified>
</cp:coreProperties>
</file>