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572667" w:rsidRDefault="00A2244D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572667">
        <w:rPr>
          <w:sz w:val="24"/>
          <w:szCs w:val="24"/>
          <w:lang w:val="ru-RU" w:eastAsia="en-US"/>
        </w:rPr>
        <w:t>Приложение № 4</w:t>
      </w:r>
    </w:p>
    <w:p w:rsidR="00623F30" w:rsidRPr="00572667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572667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572667">
        <w:rPr>
          <w:sz w:val="24"/>
          <w:szCs w:val="24"/>
          <w:lang w:val="ru-RU"/>
        </w:rPr>
        <w:t>Мурыгинского</w:t>
      </w:r>
      <w:proofErr w:type="spellEnd"/>
      <w:r w:rsidRPr="00572667">
        <w:rPr>
          <w:sz w:val="24"/>
          <w:szCs w:val="24"/>
          <w:lang w:val="ru-RU"/>
        </w:rPr>
        <w:t xml:space="preserve">  сельского поселения </w:t>
      </w:r>
      <w:proofErr w:type="spellStart"/>
      <w:r w:rsidRPr="00572667">
        <w:rPr>
          <w:sz w:val="24"/>
          <w:szCs w:val="24"/>
          <w:lang w:val="ru-RU"/>
        </w:rPr>
        <w:t>Починковского</w:t>
      </w:r>
      <w:proofErr w:type="spellEnd"/>
      <w:r w:rsidRPr="00572667">
        <w:rPr>
          <w:sz w:val="24"/>
          <w:szCs w:val="24"/>
          <w:lang w:val="ru-RU"/>
        </w:rPr>
        <w:t xml:space="preserve"> района Смоленской области</w:t>
      </w:r>
      <w:r w:rsidRPr="00572667">
        <w:rPr>
          <w:sz w:val="24"/>
          <w:szCs w:val="24"/>
          <w:lang w:val="ru-RU" w:eastAsia="en-US"/>
        </w:rPr>
        <w:t xml:space="preserve"> </w:t>
      </w:r>
    </w:p>
    <w:p w:rsidR="00623F30" w:rsidRPr="00572667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572667">
        <w:rPr>
          <w:sz w:val="24"/>
          <w:szCs w:val="24"/>
          <w:lang w:val="ru-RU" w:eastAsia="en-US"/>
        </w:rPr>
        <w:t xml:space="preserve">от </w:t>
      </w:r>
      <w:bookmarkStart w:id="0" w:name="_GoBack"/>
      <w:bookmarkEnd w:id="0"/>
      <w:r w:rsidR="00572667" w:rsidRPr="00572667">
        <w:rPr>
          <w:sz w:val="24"/>
          <w:szCs w:val="24"/>
          <w:lang w:val="ru-RU" w:eastAsia="en-US"/>
        </w:rPr>
        <w:t>24.09.2021 №181</w:t>
      </w:r>
      <w:r w:rsidRPr="00572667">
        <w:rPr>
          <w:sz w:val="24"/>
          <w:szCs w:val="24"/>
          <w:lang w:val="ru-RU" w:eastAsia="en-US"/>
        </w:rPr>
        <w:t xml:space="preserve">             </w:t>
      </w:r>
    </w:p>
    <w:p w:rsidR="00623F30" w:rsidRPr="00736FC9" w:rsidRDefault="00623F30" w:rsidP="00623F30">
      <w:pPr>
        <w:suppressAutoHyphens/>
        <w:ind w:left="5670"/>
        <w:jc w:val="both"/>
        <w:outlineLvl w:val="0"/>
        <w:rPr>
          <w:lang w:val="ru-RU" w:eastAsia="en-US"/>
        </w:rPr>
      </w:pPr>
    </w:p>
    <w:p w:rsidR="00C539B0" w:rsidRPr="006F3FA6" w:rsidRDefault="00C539B0" w:rsidP="00B625A3">
      <w:pPr>
        <w:jc w:val="both"/>
        <w:rPr>
          <w:lang w:val="ru-RU"/>
        </w:rPr>
      </w:pPr>
    </w:p>
    <w:p w:rsidR="008C3BFD" w:rsidRDefault="008C3BFD" w:rsidP="008C3BFD">
      <w:pPr>
        <w:pStyle w:val="Default"/>
      </w:pPr>
    </w:p>
    <w:p w:rsidR="006F3FA6" w:rsidRPr="00572667" w:rsidRDefault="006F3FA6" w:rsidP="008C3BFD">
      <w:pPr>
        <w:pStyle w:val="Default"/>
        <w:jc w:val="center"/>
        <w:rPr>
          <w:b/>
          <w:sz w:val="26"/>
          <w:szCs w:val="26"/>
        </w:rPr>
      </w:pPr>
      <w:r w:rsidRPr="00572667">
        <w:rPr>
          <w:b/>
          <w:sz w:val="26"/>
          <w:szCs w:val="26"/>
        </w:rPr>
        <w:t>Правила работы с обезличенными данными в случае обезличивания персональных данных</w:t>
      </w:r>
    </w:p>
    <w:p w:rsidR="008C3BFD" w:rsidRPr="00572667" w:rsidRDefault="008C3BFD" w:rsidP="008C3BFD">
      <w:pPr>
        <w:pStyle w:val="Default"/>
        <w:jc w:val="center"/>
        <w:rPr>
          <w:sz w:val="26"/>
          <w:szCs w:val="26"/>
        </w:rPr>
      </w:pPr>
    </w:p>
    <w:p w:rsidR="008C3BFD" w:rsidRDefault="008C3BFD" w:rsidP="008C3BFD">
      <w:pPr>
        <w:pStyle w:val="Default"/>
        <w:numPr>
          <w:ilvl w:val="0"/>
          <w:numId w:val="11"/>
        </w:numPr>
        <w:jc w:val="center"/>
        <w:rPr>
          <w:b/>
          <w:bCs/>
          <w:sz w:val="26"/>
          <w:szCs w:val="26"/>
        </w:rPr>
      </w:pPr>
      <w:r w:rsidRPr="00572667">
        <w:rPr>
          <w:b/>
          <w:bCs/>
          <w:sz w:val="26"/>
          <w:szCs w:val="26"/>
        </w:rPr>
        <w:t>Общие положения</w:t>
      </w:r>
    </w:p>
    <w:p w:rsidR="00572667" w:rsidRPr="00572667" w:rsidRDefault="00572667" w:rsidP="00572667">
      <w:pPr>
        <w:pStyle w:val="Default"/>
        <w:ind w:left="720"/>
        <w:rPr>
          <w:b/>
          <w:bCs/>
          <w:sz w:val="26"/>
          <w:szCs w:val="26"/>
        </w:rPr>
      </w:pPr>
    </w:p>
    <w:p w:rsidR="008C3BFD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  <w:proofErr w:type="gramStart"/>
      <w:r w:rsidRPr="00572667">
        <w:rPr>
          <w:sz w:val="26"/>
          <w:szCs w:val="26"/>
        </w:rPr>
        <w:t xml:space="preserve">Настоящие Правила работы с обезличенными персональными данными в Администрации </w:t>
      </w:r>
      <w:proofErr w:type="spellStart"/>
      <w:r w:rsidRPr="00572667">
        <w:rPr>
          <w:sz w:val="26"/>
          <w:szCs w:val="26"/>
        </w:rPr>
        <w:t>Мурыгинского</w:t>
      </w:r>
      <w:proofErr w:type="spellEnd"/>
      <w:r w:rsidRPr="00572667">
        <w:rPr>
          <w:sz w:val="26"/>
          <w:szCs w:val="26"/>
        </w:rPr>
        <w:t xml:space="preserve"> сельского поселения </w:t>
      </w:r>
      <w:proofErr w:type="spellStart"/>
      <w:r w:rsidRPr="00572667">
        <w:rPr>
          <w:sz w:val="26"/>
          <w:szCs w:val="26"/>
        </w:rPr>
        <w:t>Починковского</w:t>
      </w:r>
      <w:proofErr w:type="spellEnd"/>
      <w:r w:rsidRPr="00572667">
        <w:rPr>
          <w:sz w:val="26"/>
          <w:szCs w:val="26"/>
        </w:rPr>
        <w:t xml:space="preserve"> района Смоленской области  (далее - Правила) разработаны с учетом требований Федерального закона от 27.07.2006 № 152- ФЗ «О персональных данных» и постановления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 w:rsidRPr="00572667">
        <w:rPr>
          <w:sz w:val="26"/>
          <w:szCs w:val="26"/>
        </w:rPr>
        <w:t xml:space="preserve"> нормативными правовыми актами, операторами, являющимися государственными или муниципальными органами". Настоящие Правила определяют порядок работы с обезличенными данными в Администрации и действуют постоянно.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</w:p>
    <w:p w:rsidR="006F3FA6" w:rsidRDefault="006F3FA6" w:rsidP="00572667">
      <w:pPr>
        <w:pStyle w:val="Default"/>
        <w:numPr>
          <w:ilvl w:val="0"/>
          <w:numId w:val="11"/>
        </w:numPr>
        <w:jc w:val="center"/>
        <w:rPr>
          <w:b/>
          <w:sz w:val="26"/>
          <w:szCs w:val="26"/>
        </w:rPr>
      </w:pPr>
      <w:r w:rsidRPr="00572667">
        <w:rPr>
          <w:b/>
          <w:sz w:val="26"/>
          <w:szCs w:val="26"/>
        </w:rPr>
        <w:t>Условия обезличивания</w:t>
      </w:r>
    </w:p>
    <w:p w:rsidR="00572667" w:rsidRPr="00572667" w:rsidRDefault="00572667" w:rsidP="00572667">
      <w:pPr>
        <w:pStyle w:val="Default"/>
        <w:ind w:left="720"/>
        <w:rPr>
          <w:b/>
          <w:sz w:val="26"/>
          <w:szCs w:val="26"/>
        </w:rPr>
      </w:pPr>
    </w:p>
    <w:p w:rsidR="006F3FA6" w:rsidRPr="00572667" w:rsidRDefault="008C3BFD" w:rsidP="008C3BFD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 </w:t>
      </w:r>
      <w:r w:rsidR="006F3FA6" w:rsidRPr="00572667">
        <w:rPr>
          <w:sz w:val="26"/>
          <w:szCs w:val="26"/>
        </w:rPr>
        <w:t>Обезличивание персональных данных (</w:t>
      </w:r>
      <w:proofErr w:type="spellStart"/>
      <w:r w:rsidR="006F3FA6" w:rsidRPr="00572667">
        <w:rPr>
          <w:sz w:val="26"/>
          <w:szCs w:val="26"/>
        </w:rPr>
        <w:t>ПДн</w:t>
      </w:r>
      <w:proofErr w:type="spellEnd"/>
      <w:r w:rsidR="006F3FA6" w:rsidRPr="00572667">
        <w:rPr>
          <w:sz w:val="26"/>
          <w:szCs w:val="26"/>
        </w:rPr>
        <w:t xml:space="preserve">) проводится с целью снижения ущерба от разглашения защищаемых </w:t>
      </w:r>
      <w:proofErr w:type="spellStart"/>
      <w:r w:rsidR="006F3FA6" w:rsidRPr="00572667">
        <w:rPr>
          <w:sz w:val="26"/>
          <w:szCs w:val="26"/>
        </w:rPr>
        <w:t>ПДн</w:t>
      </w:r>
      <w:proofErr w:type="spellEnd"/>
      <w:r w:rsidR="006F3FA6" w:rsidRPr="00572667">
        <w:rPr>
          <w:sz w:val="26"/>
          <w:szCs w:val="26"/>
        </w:rPr>
        <w:t xml:space="preserve"> и снижения требований к защите информационных систем персональных данных (</w:t>
      </w:r>
      <w:proofErr w:type="spellStart"/>
      <w:r w:rsidR="006F3FA6" w:rsidRPr="00572667">
        <w:rPr>
          <w:sz w:val="26"/>
          <w:szCs w:val="26"/>
        </w:rPr>
        <w:t>ИСПДн</w:t>
      </w:r>
      <w:proofErr w:type="spellEnd"/>
      <w:r w:rsidR="006F3FA6" w:rsidRPr="00572667">
        <w:rPr>
          <w:sz w:val="26"/>
          <w:szCs w:val="26"/>
        </w:rPr>
        <w:t>) Администрации.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 Обезличивание персональных данных также осуществляется по достижению целей обработки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 или в случае утраты необходимости в достижении этих целей, если иное не предусмотрено федеральным законом. 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Способы обезличивания при условии дальнейшей обработки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: 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- уменьшение перечня обрабатываемых сведений; 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- замена части сведений идентификаторами; 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- замена численных значений минимальным, средним или максимальным значением (например, иногда нет необходимости обрабатывать сведения о возрасте каждого субъекта, достаточно обрабатывать данные о среднем возрасте по всей выборке или отдельным ее частям); 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- понижение точности некоторых сведений; 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- деление сведений на части и обработка их в разных информационных системах; 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- другие способы. 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Способом обезличивания в случае достижения целей обработки или в случае утраты необходимости в достижении этих целей является сокращение перечня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. 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Для обезличивания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 применяются любые способы, явно не запрещённые законодательно. Перечень должностей работников </w:t>
      </w:r>
      <w:r w:rsidR="00572667">
        <w:rPr>
          <w:sz w:val="26"/>
          <w:szCs w:val="26"/>
        </w:rPr>
        <w:t>Администрации</w:t>
      </w:r>
      <w:r w:rsidRPr="00572667">
        <w:rPr>
          <w:sz w:val="26"/>
          <w:szCs w:val="26"/>
        </w:rPr>
        <w:t xml:space="preserve">, ответственных за проведение мероприятий по обезличиванию обрабатываемых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, утверждается распоряжением Администрации. Глава муниципального образования принимает решение о необходимости обезличивания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. 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lastRenderedPageBreak/>
        <w:t xml:space="preserve">Ответственные должностные лица Администрации, непосредственно </w:t>
      </w:r>
      <w:proofErr w:type="gramStart"/>
      <w:r w:rsidRPr="00572667">
        <w:rPr>
          <w:sz w:val="26"/>
          <w:szCs w:val="26"/>
        </w:rPr>
        <w:t>осуществляющих</w:t>
      </w:r>
      <w:proofErr w:type="gramEnd"/>
      <w:r w:rsidRPr="00572667">
        <w:rPr>
          <w:sz w:val="26"/>
          <w:szCs w:val="26"/>
        </w:rPr>
        <w:t xml:space="preserve"> обработку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, готовят предложения по обезличиванию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, обоснование такой необходимости и определяют способ обезличивания, осуществляют непосредственное обезличивание выбранным способом. 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</w:p>
    <w:p w:rsidR="006F3FA6" w:rsidRDefault="006F3FA6" w:rsidP="00572667">
      <w:pPr>
        <w:pStyle w:val="Default"/>
        <w:numPr>
          <w:ilvl w:val="0"/>
          <w:numId w:val="11"/>
        </w:numPr>
        <w:jc w:val="center"/>
        <w:rPr>
          <w:b/>
          <w:sz w:val="26"/>
          <w:szCs w:val="26"/>
        </w:rPr>
      </w:pPr>
      <w:r w:rsidRPr="00572667">
        <w:rPr>
          <w:b/>
          <w:sz w:val="26"/>
          <w:szCs w:val="26"/>
        </w:rPr>
        <w:t>Порядок работы с обезличенными персональными данными</w:t>
      </w:r>
    </w:p>
    <w:p w:rsidR="00572667" w:rsidRPr="00572667" w:rsidRDefault="00572667" w:rsidP="00572667">
      <w:pPr>
        <w:pStyle w:val="Default"/>
        <w:ind w:left="720"/>
        <w:rPr>
          <w:sz w:val="26"/>
          <w:szCs w:val="26"/>
        </w:rPr>
      </w:pP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proofErr w:type="gramStart"/>
      <w:r w:rsidRPr="00572667">
        <w:rPr>
          <w:sz w:val="26"/>
          <w:szCs w:val="26"/>
        </w:rPr>
        <w:t>Обезличенные</w:t>
      </w:r>
      <w:proofErr w:type="gramEnd"/>
      <w:r w:rsidRPr="00572667">
        <w:rPr>
          <w:sz w:val="26"/>
          <w:szCs w:val="26"/>
        </w:rPr>
        <w:t xml:space="preserve">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 не подлежат разглашению и нарушению конфиденциальности.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 Обезличенные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 могут обрабатываться с использованием и без использования средств автоматизации. 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При обработке обезличенных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 с использованием средств автоматизации необходимо соблюдение: 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- парольной политики; 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- антивирусной политики; 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- правил работы со съемными носителями (если они используется); 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- правил резервного копирования; 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- правил доступа в помещения, где расположены элементы информационных систем. 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 xml:space="preserve">При обработке обезличенных </w:t>
      </w:r>
      <w:proofErr w:type="spellStart"/>
      <w:r w:rsidRPr="00572667">
        <w:rPr>
          <w:sz w:val="26"/>
          <w:szCs w:val="26"/>
        </w:rPr>
        <w:t>ПДн</w:t>
      </w:r>
      <w:proofErr w:type="spellEnd"/>
      <w:r w:rsidRPr="00572667">
        <w:rPr>
          <w:sz w:val="26"/>
          <w:szCs w:val="26"/>
        </w:rPr>
        <w:t xml:space="preserve"> без использования средств автоматизации необходимо соблюдение: 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>- правил хранения бумажных носителей;</w:t>
      </w:r>
    </w:p>
    <w:p w:rsidR="006F3FA6" w:rsidRPr="00572667" w:rsidRDefault="006F3FA6" w:rsidP="006F3FA6">
      <w:pPr>
        <w:pStyle w:val="Default"/>
        <w:ind w:firstLine="426"/>
        <w:jc w:val="both"/>
        <w:rPr>
          <w:sz w:val="26"/>
          <w:szCs w:val="26"/>
        </w:rPr>
      </w:pPr>
      <w:r w:rsidRPr="00572667">
        <w:rPr>
          <w:sz w:val="26"/>
          <w:szCs w:val="26"/>
        </w:rPr>
        <w:t>- правил доступа к ним и в помещения, где они хранятся.</w:t>
      </w:r>
    </w:p>
    <w:p w:rsidR="006F3FA6" w:rsidRPr="00572667" w:rsidRDefault="006F3FA6" w:rsidP="008C3BFD">
      <w:pPr>
        <w:pStyle w:val="Default"/>
        <w:ind w:firstLine="426"/>
        <w:jc w:val="both"/>
        <w:rPr>
          <w:sz w:val="26"/>
          <w:szCs w:val="26"/>
        </w:rPr>
      </w:pPr>
    </w:p>
    <w:sectPr w:rsidR="006F3FA6" w:rsidRPr="00572667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0E" w:rsidRDefault="00C20E0E">
      <w:r>
        <w:separator/>
      </w:r>
    </w:p>
  </w:endnote>
  <w:endnote w:type="continuationSeparator" w:id="0">
    <w:p w:rsidR="00C20E0E" w:rsidRDefault="00C2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0E" w:rsidRDefault="00C20E0E">
      <w:r>
        <w:separator/>
      </w:r>
    </w:p>
  </w:footnote>
  <w:footnote w:type="continuationSeparator" w:id="0">
    <w:p w:rsidR="00C20E0E" w:rsidRDefault="00C2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5C" w:rsidRPr="009577FF" w:rsidRDefault="00A71E5C">
    <w:pPr>
      <w:pStyle w:val="a3"/>
      <w:framePr w:wrap="around" w:vAnchor="text" w:hAnchor="margin" w:xAlign="center" w:y="1"/>
      <w:rPr>
        <w:rStyle w:val="a4"/>
        <w:lang w:val="ru-RU"/>
      </w:rPr>
    </w:pPr>
  </w:p>
  <w:p w:rsidR="00A71E5C" w:rsidRDefault="00A7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2B6B31"/>
    <w:multiLevelType w:val="hybridMultilevel"/>
    <w:tmpl w:val="7B4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B5D4F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2667"/>
    <w:rsid w:val="005737B2"/>
    <w:rsid w:val="005745CD"/>
    <w:rsid w:val="005851DB"/>
    <w:rsid w:val="00593D71"/>
    <w:rsid w:val="0059747E"/>
    <w:rsid w:val="005A1E6A"/>
    <w:rsid w:val="005B01EC"/>
    <w:rsid w:val="005B35CE"/>
    <w:rsid w:val="005C0870"/>
    <w:rsid w:val="005C318F"/>
    <w:rsid w:val="005C6504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E13CB"/>
    <w:rsid w:val="006E4290"/>
    <w:rsid w:val="006F06FB"/>
    <w:rsid w:val="006F3FA6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3BFD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2244D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1E5C"/>
    <w:rsid w:val="00A748E9"/>
    <w:rsid w:val="00A74D7D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A499C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0E0E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A691B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C0792-39CE-4DDF-99CD-8840C59E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8</cp:revision>
  <cp:lastPrinted>2021-09-29T08:32:00Z</cp:lastPrinted>
  <dcterms:created xsi:type="dcterms:W3CDTF">2021-09-22T12:15:00Z</dcterms:created>
  <dcterms:modified xsi:type="dcterms:W3CDTF">2021-09-29T08:32:00Z</dcterms:modified>
</cp:coreProperties>
</file>