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7" w:rsidRDefault="001119E7" w:rsidP="001119E7">
      <w:pPr>
        <w:framePr w:hSpace="141" w:wrap="auto" w:vAnchor="text" w:hAnchor="page" w:x="5655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1119E7" w:rsidRDefault="001119E7" w:rsidP="001119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19E7" w:rsidRDefault="001119E7" w:rsidP="001119E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119E7" w:rsidRDefault="001119E7" w:rsidP="001119E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1119E7" w:rsidTr="003C6E62">
        <w:tc>
          <w:tcPr>
            <w:tcW w:w="568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1119E7" w:rsidP="0011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2023 г.</w:t>
            </w:r>
          </w:p>
        </w:tc>
        <w:tc>
          <w:tcPr>
            <w:tcW w:w="425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1119E7" w:rsidP="003C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119E7" w:rsidRDefault="001119E7" w:rsidP="001119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E83" w:rsidRPr="00E34E83" w:rsidRDefault="00E34E83" w:rsidP="00E34E83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 xml:space="preserve">муниципальной услуги </w:t>
      </w:r>
      <w:r w:rsidRPr="001A4C6B">
        <w:rPr>
          <w:bCs/>
          <w:sz w:val="28"/>
          <w:szCs w:val="28"/>
          <w:shd w:val="clear" w:color="auto" w:fill="FFFFFF" w:themeFill="background1"/>
        </w:rPr>
        <w:t>«</w:t>
      </w:r>
      <w:r w:rsidR="001A4C6B" w:rsidRPr="001A4C6B">
        <w:rPr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1A4C6B">
        <w:rPr>
          <w:bCs/>
          <w:sz w:val="28"/>
          <w:szCs w:val="28"/>
          <w:shd w:val="clear" w:color="auto" w:fill="FFFFFF" w:themeFill="background1"/>
        </w:rPr>
        <w:t>»</w:t>
      </w:r>
    </w:p>
    <w:p w:rsidR="001119E7" w:rsidRDefault="001119E7" w:rsidP="00E34E83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6E62" w:rsidRPr="003C6E62" w:rsidRDefault="003C6E62" w:rsidP="003C6E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</w:t>
      </w:r>
      <w:r w:rsidR="00464DFB">
        <w:rPr>
          <w:sz w:val="28"/>
          <w:szCs w:val="28"/>
        </w:rPr>
        <w:t xml:space="preserve">ленской области от 04.08.2021 </w:t>
      </w:r>
      <w:r>
        <w:rPr>
          <w:sz w:val="28"/>
          <w:szCs w:val="28"/>
        </w:rPr>
        <w:t>№ 1472-р/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>, от 25.02.2022 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 w:rsidR="00E34E83">
        <w:rPr>
          <w:sz w:val="28"/>
          <w:szCs w:val="28"/>
        </w:rPr>
        <w:t>, от 29.03.2023 №483-р/</w:t>
      </w:r>
      <w:proofErr w:type="spellStart"/>
      <w:r w:rsidR="00E34E83"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E7" w:rsidRPr="00E34E83" w:rsidRDefault="00E34E83" w:rsidP="00E34E83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="001A4C6B" w:rsidRPr="001A4C6B">
        <w:rPr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E34E83">
        <w:rPr>
          <w:sz w:val="28"/>
          <w:szCs w:val="28"/>
        </w:rPr>
        <w:t>».</w:t>
      </w:r>
    </w:p>
    <w:p w:rsidR="00E34E83" w:rsidRDefault="00E34E83" w:rsidP="00E34E83">
      <w:pPr>
        <w:ind w:firstLine="540"/>
        <w:rPr>
          <w:bCs/>
          <w:sz w:val="28"/>
          <w:szCs w:val="28"/>
        </w:rPr>
      </w:pPr>
      <w:r>
        <w:t xml:space="preserve">2. </w:t>
      </w:r>
      <w:r w:rsidR="004C1DF6">
        <w:rPr>
          <w:bCs/>
          <w:sz w:val="28"/>
          <w:szCs w:val="28"/>
        </w:rPr>
        <w:t>Признать утратившим силу: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r w:rsidR="001A4C6B">
        <w:rPr>
          <w:sz w:val="28"/>
          <w:szCs w:val="28"/>
        </w:rPr>
        <w:t>от 14.09.2017 № 28</w:t>
      </w:r>
      <w:r w:rsidR="001A4C6B" w:rsidRPr="00E75338">
        <w:rPr>
          <w:bCs/>
          <w:sz w:val="28"/>
          <w:szCs w:val="28"/>
        </w:rPr>
        <w:t xml:space="preserve"> </w:t>
      </w:r>
      <w:r w:rsidRPr="00E75338">
        <w:rPr>
          <w:bCs/>
          <w:sz w:val="28"/>
          <w:szCs w:val="28"/>
        </w:rPr>
        <w:t>«</w:t>
      </w:r>
      <w:r w:rsidRPr="00D54FD2">
        <w:rPr>
          <w:sz w:val="28"/>
          <w:szCs w:val="28"/>
        </w:rPr>
        <w:t>Об утверждении  Административного</w:t>
      </w:r>
      <w:r>
        <w:rPr>
          <w:sz w:val="28"/>
          <w:szCs w:val="28"/>
        </w:rPr>
        <w:t xml:space="preserve"> регламента </w:t>
      </w:r>
      <w:r w:rsidRPr="00D54FD2">
        <w:rPr>
          <w:rFonts w:cs="Times New Roman CYR"/>
          <w:sz w:val="28"/>
          <w:szCs w:val="28"/>
        </w:rPr>
        <w:t>по  предоставлению</w:t>
      </w:r>
      <w:r>
        <w:rPr>
          <w:rFonts w:cs="Times New Roman CYR"/>
          <w:sz w:val="28"/>
          <w:szCs w:val="28"/>
        </w:rPr>
        <w:t xml:space="preserve"> </w:t>
      </w:r>
      <w:r w:rsidRPr="00D54FD2">
        <w:rPr>
          <w:rFonts w:cs="Times New Roman CYR"/>
          <w:sz w:val="28"/>
          <w:szCs w:val="28"/>
        </w:rPr>
        <w:t>муници</w:t>
      </w:r>
      <w:r>
        <w:rPr>
          <w:rFonts w:cs="Times New Roman CYR"/>
          <w:sz w:val="28"/>
          <w:szCs w:val="28"/>
        </w:rPr>
        <w:t xml:space="preserve">пальной    услуги    </w:t>
      </w:r>
      <w:r w:rsidRPr="00D54FD2">
        <w:rPr>
          <w:rFonts w:cs="Times New Roman CYR"/>
          <w:sz w:val="28"/>
          <w:szCs w:val="28"/>
        </w:rPr>
        <w:t>«</w:t>
      </w:r>
      <w:r w:rsidR="00C61532">
        <w:rPr>
          <w:sz w:val="28"/>
          <w:szCs w:val="28"/>
        </w:rPr>
        <w:t xml:space="preserve">Предоставление информации об объектах учета, содержащейся в реестре </w:t>
      </w:r>
      <w:r w:rsidR="00C61532">
        <w:rPr>
          <w:sz w:val="28"/>
          <w:szCs w:val="28"/>
        </w:rPr>
        <w:lastRenderedPageBreak/>
        <w:t>муниципальной собственности муниципального образования</w:t>
      </w:r>
      <w:r w:rsidR="00C61532" w:rsidRPr="004E4EA9">
        <w:rPr>
          <w:sz w:val="28"/>
          <w:szCs w:val="28"/>
        </w:rPr>
        <w:t xml:space="preserve"> </w:t>
      </w:r>
      <w:proofErr w:type="spellStart"/>
      <w:r w:rsidR="00C61532">
        <w:rPr>
          <w:sz w:val="28"/>
          <w:szCs w:val="28"/>
        </w:rPr>
        <w:t>Мурыгинского</w:t>
      </w:r>
      <w:proofErr w:type="spellEnd"/>
      <w:r w:rsidR="00C61532">
        <w:rPr>
          <w:sz w:val="28"/>
          <w:szCs w:val="28"/>
        </w:rPr>
        <w:t xml:space="preserve"> сельского поселения </w:t>
      </w:r>
      <w:proofErr w:type="spellStart"/>
      <w:r w:rsidR="00C61532">
        <w:rPr>
          <w:sz w:val="28"/>
          <w:szCs w:val="28"/>
        </w:rPr>
        <w:t>Починковского</w:t>
      </w:r>
      <w:proofErr w:type="spellEnd"/>
      <w:r w:rsidR="00C61532"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</w:t>
      </w:r>
      <w:r w:rsidR="00C61532">
        <w:rPr>
          <w:bCs/>
          <w:sz w:val="28"/>
          <w:szCs w:val="28"/>
        </w:rPr>
        <w:t>16.02.2023</w:t>
      </w:r>
      <w:r>
        <w:rPr>
          <w:bCs/>
          <w:sz w:val="28"/>
          <w:szCs w:val="28"/>
        </w:rPr>
        <w:t xml:space="preserve"> г. № </w:t>
      </w:r>
      <w:r w:rsidR="00C6153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C61532">
        <w:rPr>
          <w:sz w:val="28"/>
          <w:szCs w:val="28"/>
        </w:rPr>
        <w:t>14.09.2017 № 28</w:t>
      </w:r>
      <w:r>
        <w:rPr>
          <w:rFonts w:cs="Times New Roman CYR"/>
          <w:sz w:val="28"/>
          <w:szCs w:val="28"/>
        </w:rPr>
        <w:t>»</w:t>
      </w:r>
      <w:r w:rsidR="00C61532">
        <w:rPr>
          <w:sz w:val="28"/>
          <w:szCs w:val="28"/>
        </w:rPr>
        <w:t>.</w:t>
      </w:r>
    </w:p>
    <w:p w:rsidR="00C61532" w:rsidRDefault="004C1DF6" w:rsidP="00C61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9E7">
        <w:rPr>
          <w:sz w:val="28"/>
          <w:szCs w:val="28"/>
        </w:rPr>
        <w:t xml:space="preserve">. </w:t>
      </w:r>
      <w:proofErr w:type="gramStart"/>
      <w:r w:rsidR="00C61532">
        <w:rPr>
          <w:sz w:val="28"/>
          <w:szCs w:val="28"/>
        </w:rPr>
        <w:t>Разместить</w:t>
      </w:r>
      <w:proofErr w:type="gramEnd"/>
      <w:r w:rsidR="00C61532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 w:rsidR="00C61532">
        <w:rPr>
          <w:sz w:val="28"/>
          <w:szCs w:val="28"/>
        </w:rPr>
        <w:t>Мурыгинского</w:t>
      </w:r>
      <w:proofErr w:type="spellEnd"/>
      <w:r w:rsidR="00C61532">
        <w:rPr>
          <w:sz w:val="28"/>
          <w:szCs w:val="28"/>
        </w:rPr>
        <w:t xml:space="preserve"> сельского поселения </w:t>
      </w:r>
      <w:proofErr w:type="spellStart"/>
      <w:r w:rsidR="00C61532">
        <w:rPr>
          <w:sz w:val="28"/>
          <w:szCs w:val="28"/>
        </w:rPr>
        <w:t>Починковского</w:t>
      </w:r>
      <w:proofErr w:type="spellEnd"/>
      <w:r w:rsidR="00C61532">
        <w:rPr>
          <w:sz w:val="28"/>
          <w:szCs w:val="28"/>
        </w:rPr>
        <w:t xml:space="preserve"> района Смоленской области.</w:t>
      </w:r>
    </w:p>
    <w:p w:rsidR="004C1DF6" w:rsidRPr="00597C74" w:rsidRDefault="004C1DF6" w:rsidP="004C1DF6">
      <w:pPr>
        <w:ind w:right="-143" w:firstLine="567"/>
        <w:jc w:val="both"/>
        <w:rPr>
          <w:sz w:val="28"/>
          <w:szCs w:val="28"/>
        </w:rPr>
      </w:pPr>
    </w:p>
    <w:p w:rsidR="001119E7" w:rsidRDefault="001119E7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119E7" w:rsidRDefault="001119E7" w:rsidP="001119E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19E7" w:rsidRDefault="004C1DF6" w:rsidP="001119E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9E7">
        <w:rPr>
          <w:sz w:val="28"/>
          <w:szCs w:val="28"/>
        </w:rPr>
        <w:t xml:space="preserve"> Глава  муниципального образования                                                                      </w:t>
      </w:r>
      <w:proofErr w:type="spellStart"/>
      <w:r w:rsidR="001119E7">
        <w:rPr>
          <w:sz w:val="28"/>
          <w:szCs w:val="28"/>
        </w:rPr>
        <w:t>Мурыгинского</w:t>
      </w:r>
      <w:proofErr w:type="spellEnd"/>
      <w:r w:rsidR="001119E7"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 w:rsidR="001119E7">
        <w:rPr>
          <w:sz w:val="28"/>
          <w:szCs w:val="28"/>
        </w:rPr>
        <w:t>Починковского</w:t>
      </w:r>
      <w:proofErr w:type="spellEnd"/>
      <w:r w:rsidR="001119E7"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 w:rsidR="001119E7">
        <w:rPr>
          <w:sz w:val="28"/>
          <w:szCs w:val="28"/>
        </w:rPr>
        <w:t>И.В.Наумов</w:t>
      </w:r>
      <w:proofErr w:type="spellEnd"/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Pr="002460D8" w:rsidRDefault="00E14A3F" w:rsidP="00E14A3F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>
        <w:rPr>
          <w:lang w:eastAsia="en-US"/>
        </w:rPr>
        <w:t>на Смоленской области от _____2023 года № ___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C61532" w:rsidRDefault="005313E9" w:rsidP="006D0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532">
        <w:rPr>
          <w:b/>
          <w:bCs/>
          <w:sz w:val="28"/>
          <w:szCs w:val="28"/>
        </w:rPr>
        <w:t xml:space="preserve">предоставления </w:t>
      </w:r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C61532">
        <w:rPr>
          <w:b/>
          <w:bCs/>
          <w:sz w:val="28"/>
          <w:szCs w:val="28"/>
        </w:rPr>
        <w:t>муниципальной услуги «</w:t>
      </w:r>
      <w:r w:rsidR="00C61532" w:rsidRPr="00C61532">
        <w:rPr>
          <w:b/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C61532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C6153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Предмет регулирования 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532" w:rsidRPr="00C61532" w:rsidRDefault="00C61532" w:rsidP="00C6153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 1. 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>2. В рамках Услуги может быть предоставлена информация в отношении: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- находящегося в муниципальной собственности </w:t>
      </w:r>
      <w:proofErr w:type="spellStart"/>
      <w:r w:rsidR="00DC3A46">
        <w:rPr>
          <w:sz w:val="28"/>
          <w:szCs w:val="28"/>
        </w:rPr>
        <w:t>Мурыгинского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сельского поселения  </w:t>
      </w:r>
      <w:proofErr w:type="spellStart"/>
      <w:r w:rsidR="00DC3A46">
        <w:rPr>
          <w:sz w:val="28"/>
          <w:szCs w:val="28"/>
        </w:rPr>
        <w:t>Починковского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 xml:space="preserve">района Смоленской области </w:t>
      </w:r>
      <w:r w:rsidRPr="00C61532">
        <w:rPr>
          <w:sz w:val="28"/>
          <w:szCs w:val="28"/>
        </w:rPr>
        <w:t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C61532">
        <w:rPr>
          <w:sz w:val="28"/>
          <w:szCs w:val="28"/>
        </w:rPr>
        <w:t>- находящегося в муниципальной собственности</w:t>
      </w:r>
      <w:r w:rsidR="00DC3A46">
        <w:rPr>
          <w:sz w:val="28"/>
          <w:szCs w:val="28"/>
        </w:rPr>
        <w:t xml:space="preserve"> </w:t>
      </w:r>
      <w:proofErr w:type="spellStart"/>
      <w:r w:rsidR="00DC3A46">
        <w:rPr>
          <w:sz w:val="28"/>
          <w:szCs w:val="28"/>
        </w:rPr>
        <w:t>Мурыгинского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сельского поселения  </w:t>
      </w:r>
      <w:proofErr w:type="spellStart"/>
      <w:r w:rsidR="00DC3A46">
        <w:rPr>
          <w:sz w:val="28"/>
          <w:szCs w:val="28"/>
        </w:rPr>
        <w:t>Починковского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района Смоленской области</w:t>
      </w:r>
      <w:r w:rsidRPr="00C61532">
        <w:rPr>
          <w:sz w:val="28"/>
          <w:szCs w:val="28"/>
        </w:rPr>
        <w:t xml:space="preserve"> движимого имущества, акций, долей (вкладов) в уставном (складочном) 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представительного органа   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6153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района Смоленской области, закрепленного за автономными и бюджетными муниципальными учреждениями и определенное в соответствии</w:t>
      </w:r>
      <w:proofErr w:type="gramEnd"/>
      <w:r w:rsidRPr="00C61532">
        <w:rPr>
          <w:sz w:val="28"/>
          <w:szCs w:val="28"/>
        </w:rPr>
        <w:t xml:space="preserve"> с Федеральным законом от 3 ноября 2006 года № 174-ФЗ «Об автономных учреждениях»;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- муниципальных унитарных предприятий, муниципальных учреждений, хозяйственных обществ, товариществ, акции, доли (вклады) в уставном (складочном) капитале которых принадлежат </w:t>
      </w:r>
      <w:r>
        <w:rPr>
          <w:sz w:val="28"/>
          <w:szCs w:val="28"/>
        </w:rPr>
        <w:t xml:space="preserve">муниципальному образованию </w:t>
      </w:r>
      <w:r w:rsidRPr="00C615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сельского поселения  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 xml:space="preserve">района Смоленской области, иных юридических лиц, учредителем (участником) которых является Администрация </w:t>
      </w:r>
      <w:proofErr w:type="spellStart"/>
      <w:r w:rsidR="008F2218">
        <w:rPr>
          <w:sz w:val="28"/>
          <w:szCs w:val="28"/>
        </w:rPr>
        <w:t>Мурыгинского</w:t>
      </w:r>
      <w:proofErr w:type="spellEnd"/>
      <w:r w:rsidR="008F2218">
        <w:rPr>
          <w:sz w:val="28"/>
          <w:szCs w:val="28"/>
        </w:rPr>
        <w:t xml:space="preserve"> </w:t>
      </w:r>
      <w:r w:rsidR="008F2218" w:rsidRPr="00C61532">
        <w:rPr>
          <w:sz w:val="28"/>
          <w:szCs w:val="28"/>
        </w:rPr>
        <w:t>сельского поселения  </w:t>
      </w:r>
      <w:proofErr w:type="spellStart"/>
      <w:r w:rsidR="008F2218">
        <w:rPr>
          <w:sz w:val="28"/>
          <w:szCs w:val="28"/>
        </w:rPr>
        <w:t>Починковского</w:t>
      </w:r>
      <w:proofErr w:type="spellEnd"/>
      <w:r w:rsidR="008F2218">
        <w:rPr>
          <w:sz w:val="28"/>
          <w:szCs w:val="28"/>
        </w:rPr>
        <w:t xml:space="preserve"> </w:t>
      </w:r>
      <w:r w:rsidR="008F2218" w:rsidRPr="00C61532">
        <w:rPr>
          <w:sz w:val="28"/>
          <w:szCs w:val="28"/>
        </w:rPr>
        <w:t>района Смоленской области</w:t>
      </w:r>
      <w:r w:rsidRPr="00C61532">
        <w:rPr>
          <w:sz w:val="28"/>
          <w:szCs w:val="28"/>
        </w:rPr>
        <w:t>.</w:t>
      </w:r>
    </w:p>
    <w:p w:rsidR="00DC3A46" w:rsidRDefault="00DC3A46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</w:p>
    <w:p w:rsidR="00DC3A46" w:rsidRDefault="00DC3A46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218" w:rsidRPr="008F2218" w:rsidRDefault="008F2218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lastRenderedPageBreak/>
        <w:t>Круг заявителей</w:t>
      </w:r>
    </w:p>
    <w:p w:rsidR="008F2218" w:rsidRPr="008F2218" w:rsidRDefault="008F2218" w:rsidP="008F2218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3. Услуга предоставляется любым заинтересованным лицам, в том числе физическим лицам, индивидуальным предпринимателям, юридическим лицам (далее – заявитель), а также их представителям.</w:t>
      </w:r>
    </w:p>
    <w:p w:rsidR="008F2218" w:rsidRPr="008F2218" w:rsidRDefault="008F2218" w:rsidP="00DC3A46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4. </w:t>
      </w:r>
      <w:proofErr w:type="gramStart"/>
      <w:r w:rsidRPr="008F2218">
        <w:rPr>
          <w:sz w:val="28"/>
          <w:szCs w:val="28"/>
        </w:rPr>
        <w:t>Услуга</w:t>
      </w:r>
      <w:proofErr w:type="gramEnd"/>
      <w:r w:rsidRPr="008F2218">
        <w:rPr>
          <w:sz w:val="28"/>
          <w:szCs w:val="28"/>
        </w:rPr>
        <w:t xml:space="preserve"> оказывается по единому сценарию для всех заявителей в зависимости от выбора вида объекта, в отношении которого запрашивается выписка из реестра.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5. Признаки заявителя (представителя заявителя) определяются путем профилирования, осуществляемого в соответствии с настоящим Административным регламентом.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6. 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8F2218" w:rsidRPr="008F2218" w:rsidRDefault="008F2218" w:rsidP="008F2218">
      <w:pPr>
        <w:pStyle w:val="a9"/>
        <w:jc w:val="center"/>
        <w:rPr>
          <w:sz w:val="28"/>
          <w:szCs w:val="28"/>
        </w:rPr>
      </w:pPr>
      <w:r w:rsidRPr="008F2218">
        <w:rPr>
          <w:sz w:val="28"/>
          <w:szCs w:val="28"/>
        </w:rPr>
        <w:t> </w:t>
      </w:r>
      <w:r w:rsidRPr="008F2218">
        <w:rPr>
          <w:b/>
          <w:bCs/>
          <w:sz w:val="28"/>
          <w:szCs w:val="28"/>
        </w:rPr>
        <w:t>II. Стандарт предоставления муниципальной услуги</w:t>
      </w: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t>Наименование муниципальной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7. Полное наименование Услуги: «Предоставление информации об объектах учета, содержащейся в реестре муниципального имущества». Краткое наименование Услуги на ЕПГУ: «Выдача выписок из реестра муниципального имущества».</w:t>
      </w:r>
    </w:p>
    <w:p w:rsidR="008F2218" w:rsidRDefault="008F2218" w:rsidP="008F221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F2218">
        <w:rPr>
          <w:b/>
          <w:bCs/>
          <w:sz w:val="28"/>
          <w:szCs w:val="28"/>
        </w:rPr>
        <w:t>Наименование органа, предоставляющего Услугу</w:t>
      </w:r>
    </w:p>
    <w:p w:rsidR="008F2218" w:rsidRPr="008F2218" w:rsidRDefault="008F2218" w:rsidP="008F221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 xml:space="preserve">8. Услуга предоставляется Администрацией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сельского поселения  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района Смоленской области</w:t>
      </w:r>
      <w:r w:rsidRPr="008F2218">
        <w:rPr>
          <w:sz w:val="28"/>
          <w:szCs w:val="28"/>
        </w:rPr>
        <w:t xml:space="preserve"> (далее – Уполномоченный орган).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9. Предоставление Услуги в Многофункциональных центрах предоставления государственных и муниципальных услуг (далее – МФЦ) осуществляется при наличии соглашения с таким МФЦ.</w:t>
      </w:r>
    </w:p>
    <w:p w:rsid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8F2218">
        <w:rPr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 информации, необходимых для ее предоставления.</w:t>
      </w:r>
      <w:proofErr w:type="gramEnd"/>
    </w:p>
    <w:p w:rsidR="00DC3A46" w:rsidRDefault="00DC3A46" w:rsidP="008F2218">
      <w:pPr>
        <w:spacing w:before="100" w:beforeAutospacing="1" w:after="100" w:afterAutospacing="1"/>
        <w:ind w:firstLine="567"/>
        <w:contextualSpacing/>
        <w:jc w:val="center"/>
        <w:rPr>
          <w:b/>
          <w:bCs/>
          <w:sz w:val="28"/>
          <w:szCs w:val="28"/>
        </w:rPr>
      </w:pPr>
    </w:p>
    <w:p w:rsidR="008F2218" w:rsidRDefault="008F2218" w:rsidP="008F2218">
      <w:pPr>
        <w:spacing w:before="100" w:beforeAutospacing="1" w:after="100" w:afterAutospacing="1"/>
        <w:ind w:firstLine="567"/>
        <w:contextualSpacing/>
        <w:jc w:val="center"/>
        <w:rPr>
          <w:b/>
          <w:bCs/>
          <w:sz w:val="28"/>
          <w:szCs w:val="28"/>
        </w:rPr>
      </w:pPr>
      <w:r w:rsidRPr="008F2218">
        <w:rPr>
          <w:b/>
          <w:bCs/>
          <w:sz w:val="28"/>
          <w:szCs w:val="28"/>
        </w:rPr>
        <w:t>Результат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10. При обращении заявителя (представителя заявителя) за выдачей выписки из реестра муниципального имущества результатами предоставления Услуги являются: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lastRenderedPageBreak/>
        <w:t>а) 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решения о предоставлении выписки из реестра муниципального имущества приведена в приложении № 1 к настоящему Административному регламенту;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б) 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уведомления</w:t>
      </w:r>
      <w:r w:rsidR="00CE771D">
        <w:rPr>
          <w:sz w:val="28"/>
          <w:szCs w:val="28"/>
        </w:rPr>
        <w:t xml:space="preserve"> об </w:t>
      </w:r>
      <w:r w:rsidRPr="008F2218">
        <w:rPr>
          <w:sz w:val="28"/>
          <w:szCs w:val="28"/>
        </w:rPr>
        <w:t>отсутствии в реестре муниципального имущества запрашиваемых сведений приведены в приложении № 2 к настоящему Административному регламенту;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 3 к настоящему Административному регламенту.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11. Результат предоставления Услуги в зависимости от выбора заявителя может быть получен в Уполномоченном органе, посредством ЕПГУ, в МФЦ.</w:t>
      </w:r>
    </w:p>
    <w:p w:rsidR="008F2218" w:rsidRPr="008F2218" w:rsidRDefault="008F2218" w:rsidP="008F2218">
      <w:pPr>
        <w:pStyle w:val="a9"/>
        <w:jc w:val="center"/>
        <w:rPr>
          <w:sz w:val="28"/>
          <w:szCs w:val="28"/>
        </w:rPr>
      </w:pPr>
      <w:r w:rsidRPr="008F2218">
        <w:rPr>
          <w:sz w:val="28"/>
          <w:szCs w:val="28"/>
        </w:rPr>
        <w:t> </w:t>
      </w:r>
      <w:r w:rsidRPr="008F2218">
        <w:rPr>
          <w:b/>
          <w:bCs/>
          <w:sz w:val="28"/>
          <w:szCs w:val="28"/>
        </w:rPr>
        <w:t>Срок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8F2218">
        <w:rPr>
          <w:sz w:val="28"/>
          <w:szCs w:val="28"/>
        </w:rPr>
        <w:t>12. Максимальный срок предоставления Услуги составляет 5 рабочих дней.</w:t>
      </w: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1" w:name="_page_10_0"/>
      <w:r w:rsidRPr="008F2218">
        <w:rPr>
          <w:b/>
          <w:bCs/>
          <w:sz w:val="28"/>
          <w:szCs w:val="28"/>
        </w:rPr>
        <w:t>Правовые основания для предоставления Услуги</w:t>
      </w:r>
      <w:bookmarkEnd w:id="1"/>
    </w:p>
    <w:p w:rsidR="008F2218" w:rsidRPr="008F2218" w:rsidRDefault="008F2218" w:rsidP="008F221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13. Перечень нормативных правовых актов, регулирующих предоставление Услуги, информация о порядке досудебного (внесудебного) обжалования решений и действий (бездействия) 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DC3A46" w:rsidRDefault="00DC3A46" w:rsidP="008F221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lastRenderedPageBreak/>
        <w:t>Исчерпывающий перечень документов,</w:t>
      </w:r>
      <w:r>
        <w:rPr>
          <w:b/>
          <w:bCs/>
          <w:sz w:val="28"/>
          <w:szCs w:val="28"/>
        </w:rPr>
        <w:t xml:space="preserve"> </w:t>
      </w:r>
      <w:r w:rsidRPr="008F2218">
        <w:rPr>
          <w:b/>
          <w:bCs/>
          <w:sz w:val="28"/>
          <w:szCs w:val="28"/>
        </w:rPr>
        <w:t>необходимых для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14.1. Запрос о предоставлении муниципальной услуги по форме согласно приложению № 4 к настоящему Административному регламенту.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Требования, предъявляемые к документу при подаче – оригинал.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форме электронного документа в личном кабинете на ЕПГУ;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14.2. Документ, удостоверяющий личность заявителя, представителя. Требования, предъявляемые к документу при подаче – оригинал. 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F2218">
        <w:rPr>
          <w:sz w:val="28"/>
          <w:szCs w:val="28"/>
        </w:rPr>
        <w:t>ии и ау</w:t>
      </w:r>
      <w:proofErr w:type="gramEnd"/>
      <w:r w:rsidRPr="008F2218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 Обеспечивается </w:t>
      </w:r>
      <w:proofErr w:type="spellStart"/>
      <w:r w:rsidRPr="008F2218">
        <w:rPr>
          <w:sz w:val="28"/>
          <w:szCs w:val="28"/>
        </w:rPr>
        <w:t>автозаполнение</w:t>
      </w:r>
      <w:proofErr w:type="spellEnd"/>
      <w:r w:rsidRPr="008F2218">
        <w:rPr>
          <w:sz w:val="28"/>
          <w:szCs w:val="28"/>
        </w:rPr>
        <w:t xml:space="preserve"> форм из профиля гражданина ЕСИА, цифрового профиля.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14.3. Документ, подтверждающий полномочия представителя действовать от имени заявителя – в случае, если запрос подается представителем.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Требования, предъявляемые к документу: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при подаче в Уполномоченный орган, многофункциональный центр – оригинал;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8F2218">
        <w:rPr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8F2218">
        <w:rPr>
          <w:sz w:val="28"/>
          <w:szCs w:val="28"/>
        </w:rPr>
        <w:t xml:space="preserve"> Ручное заполнение сведений в интерактивной форме услуги допускается только в случае невозможности получения указанных сведений </w:t>
      </w:r>
      <w:r w:rsidRPr="008F2218">
        <w:rPr>
          <w:sz w:val="28"/>
          <w:szCs w:val="28"/>
        </w:rPr>
        <w:lastRenderedPageBreak/>
        <w:t xml:space="preserve">из цифрового профиля посредством СМЭВ или витрин данных. Обеспечивается </w:t>
      </w:r>
      <w:proofErr w:type="spellStart"/>
      <w:r w:rsidRPr="008F2218">
        <w:rPr>
          <w:sz w:val="28"/>
          <w:szCs w:val="28"/>
        </w:rPr>
        <w:t>автозаполнение</w:t>
      </w:r>
      <w:proofErr w:type="spellEnd"/>
      <w:r w:rsidRPr="008F2218">
        <w:rPr>
          <w:sz w:val="28"/>
          <w:szCs w:val="28"/>
        </w:rPr>
        <w:t xml:space="preserve"> форм из профиля гражданина ЕСИА, цифрового профиля.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15.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а) сведения из Единого государственного реестра юридических лиц;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б) сведения из Единого государственного реестра индивидуальных предпринимателей.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15.1. Межведомственные запросы формируются автоматически.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16. Предоставление заявителем документов, предусмотренных в настоящем подразделе, а также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8F2218" w:rsidRPr="008F2218" w:rsidRDefault="008F2218" w:rsidP="008F2218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F2218">
        <w:rPr>
          <w:rFonts w:ascii="Arial" w:hAnsi="Arial" w:cs="Arial"/>
          <w:color w:val="353535"/>
          <w:sz w:val="21"/>
          <w:szCs w:val="21"/>
        </w:rPr>
        <w:t> 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Исчерпывающий перечень оснований для отказа</w:t>
      </w:r>
    </w:p>
    <w:p w:rsidR="00C02A93" w:rsidRDefault="00C02A93" w:rsidP="00C02A9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 Исчерпывающий перечень оснований для отказа в приеме документов, необходимых для предоставления Услуги: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17.1.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17.2.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17.3. 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>
        <w:rPr>
          <w:sz w:val="28"/>
          <w:szCs w:val="28"/>
        </w:rPr>
        <w:t xml:space="preserve"> </w:t>
      </w:r>
      <w:r w:rsidRPr="00C02A93">
        <w:rPr>
          <w:sz w:val="28"/>
          <w:szCs w:val="28"/>
        </w:rPr>
        <w:t>и сведения, содержащиеся в документах для предоставления услуги.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18. Решение об отказе в приеме документов, необходимых для предоставления муниципальной услуги, по форме, приведенной в приложении № 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19.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услуги».</w:t>
      </w:r>
    </w:p>
    <w:p w:rsidR="00C02A93" w:rsidRDefault="00C02A93" w:rsidP="00C02A9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353535"/>
          <w:sz w:val="21"/>
          <w:szCs w:val="21"/>
        </w:rPr>
      </w:pP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отказа в предоставлении Услуги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20.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lastRenderedPageBreak/>
        <w:t>21.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 документам или сведениям.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Размер платы, взимаемой с заявителя (представителя заявителя) при предоставлении Услуги, и способы ее взимания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C02A93">
        <w:rPr>
          <w:sz w:val="28"/>
          <w:szCs w:val="28"/>
        </w:rPr>
        <w:t>22. За предоставление Услуги не предусмотрено взимание платы.</w:t>
      </w: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2A93">
        <w:rPr>
          <w:sz w:val="28"/>
          <w:szCs w:val="28"/>
        </w:rPr>
        <w:t>23. Максимальный срок ожидания в очереди при подаче запроса составляет 15 минут.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2A93">
        <w:rPr>
          <w:sz w:val="28"/>
          <w:szCs w:val="28"/>
        </w:rPr>
        <w:t>24. Максимальный срок ожидания в очереди при получении результата Услуги составляет 15 минут.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25. 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C02A93" w:rsidRDefault="00C02A93" w:rsidP="00C02A93">
      <w:pPr>
        <w:spacing w:before="100" w:beforeAutospacing="1" w:after="100" w:afterAutospacing="1"/>
        <w:ind w:firstLine="426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26. Помещения, в которых предоставляется Услуга, должны соответствовать следующим требованиям: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а) 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б) 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в) 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г) 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д) обеспечен допуск собаки-проводника;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 xml:space="preserve">е) обеспечен допуск </w:t>
      </w:r>
      <w:proofErr w:type="spellStart"/>
      <w:r w:rsidRPr="00C02A93">
        <w:rPr>
          <w:sz w:val="28"/>
          <w:szCs w:val="28"/>
        </w:rPr>
        <w:t>сурдопереводчика</w:t>
      </w:r>
      <w:proofErr w:type="spellEnd"/>
      <w:r w:rsidRPr="00C02A93">
        <w:rPr>
          <w:sz w:val="28"/>
          <w:szCs w:val="28"/>
        </w:rPr>
        <w:t xml:space="preserve"> и </w:t>
      </w:r>
      <w:proofErr w:type="spellStart"/>
      <w:r w:rsidRPr="00C02A93">
        <w:rPr>
          <w:sz w:val="28"/>
          <w:szCs w:val="28"/>
        </w:rPr>
        <w:t>тифлосурдопереводчика</w:t>
      </w:r>
      <w:proofErr w:type="spellEnd"/>
      <w:r w:rsidRPr="00C02A93">
        <w:rPr>
          <w:sz w:val="28"/>
          <w:szCs w:val="28"/>
        </w:rPr>
        <w:t xml:space="preserve"> в помещения;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lastRenderedPageBreak/>
        <w:t>ж) звуковая, зрительная, а также графическая информация, касающаяся предоставления Услуги</w:t>
      </w:r>
      <w:r>
        <w:rPr>
          <w:sz w:val="28"/>
          <w:szCs w:val="28"/>
        </w:rPr>
        <w:t>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з) 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и) залы ожидания оборудованы местами для оформления документов (столы (стойки) с канцелярскими принадлежностями) и образцами заполнения документов, а также стульями (креслами, лавками, скамейками);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к) 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 (при наличии).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Показатели доступности и качества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 xml:space="preserve">27. К показателям доступности предоставления Услуги относятся: 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обеспечена возможность получения Услуги экстерриториально;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обеспечение доступности электронных форм документов, необходимых для предоставления Услуги;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 должностных лиц.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28. К показателям качества предоставления Услуги относятся: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 xml:space="preserve">а) отсутствие обоснованных </w:t>
      </w:r>
      <w:proofErr w:type="gramStart"/>
      <w:r w:rsidRPr="00741951">
        <w:rPr>
          <w:sz w:val="28"/>
          <w:szCs w:val="28"/>
        </w:rPr>
        <w:t>жалобна</w:t>
      </w:r>
      <w:proofErr w:type="gramEnd"/>
      <w:r w:rsidRPr="00741951">
        <w:rPr>
          <w:sz w:val="28"/>
          <w:szCs w:val="28"/>
        </w:rPr>
        <w:t xml:space="preserve"> действия (бездействие) должностных лиц и их отношение к заявителям;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отсутствие нарушений сроков предоставления Услуги.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 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Иные требования к предоставлению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29. 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bookmarkStart w:id="2" w:name="_page_22_0"/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741951">
        <w:rPr>
          <w:b/>
          <w:bCs/>
          <w:sz w:val="28"/>
          <w:szCs w:val="28"/>
        </w:rPr>
        <w:t>III. Состав, последовательность и сроки выполнения</w:t>
      </w:r>
      <w:bookmarkEnd w:id="2"/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административных процедур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 При обращении за выдачей выписки из реестра муниципального имущества Услуга предоставляется по единому сценарию для всех заявителей в зависимости от выбора вида объекта, в отношении которого запрашивается выписка из реестра, следующему кругу заявителей: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30.1. физическое лицо;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30.2. представитель заявителя – физического лица;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30.3. юридическое лицо;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30.4. представитель заявителя – юридического лица;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30.5. индивидуальный предприниматель;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30.6. представитель заявителя – индивидуального предпринимателя.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31. Возможность оставления заявления (запроса) заявителя о предоставлении Услуги без рассмотрения не предусмотрена.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32. Описание административных процедур и административных действий приведено в приложении № 6 к настоящему Административному регламенту.</w:t>
      </w:r>
    </w:p>
    <w:p w:rsidR="00741951" w:rsidRPr="00741951" w:rsidRDefault="00C02A93" w:rsidP="00741951">
      <w:pPr>
        <w:pStyle w:val="a9"/>
        <w:contextualSpacing/>
        <w:jc w:val="center"/>
        <w:rPr>
          <w:sz w:val="28"/>
          <w:szCs w:val="28"/>
        </w:rPr>
      </w:pPr>
      <w:r w:rsidRPr="00C02A93">
        <w:rPr>
          <w:color w:val="353535"/>
          <w:sz w:val="28"/>
          <w:szCs w:val="28"/>
        </w:rPr>
        <w:t> </w:t>
      </w:r>
      <w:r w:rsidR="00741951" w:rsidRPr="00741951">
        <w:rPr>
          <w:b/>
          <w:bCs/>
          <w:sz w:val="28"/>
          <w:szCs w:val="28"/>
        </w:rPr>
        <w:t>Профилирование заявителя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33. Путем анкетирования (профилирования) заявителя устанавливаются признаки заявителя. Вопросы, направленные на определение признаков заявителя, приведены в приложении № 7 к настоящему Административному регламенту.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34. По результатам получения ответов от 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35. 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C02A93" w:rsidRPr="00C02A93" w:rsidRDefault="00C02A93" w:rsidP="00741951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1"/>
          <w:szCs w:val="21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Единый сценарий предоставления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36. Максимальный срок предоставления варианта Услуги составляет 5 рабочих дней со дня регистрации заявления (запроса) заявителя.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37. В результате предоставления варианта Услуги заявителю предоставляются: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38. Уполномоченный орган отказывает заявителю в предоставлении Услуги при наличии оснований, указанных в пункте 21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39. Административные процедуры, осуществляемые при предоставлении Услуги: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прием и регистрация заявления и необходимых документов;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г) предоставление результата предоставления муниципальной услуги или отказа в предоставлении муниципальной услуги.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40. Сценарием предоставления Услуги административная процедура приостановления предоставления Услуги не предусмотрена.</w:t>
      </w:r>
    </w:p>
    <w:p w:rsidR="00741951" w:rsidRPr="00741951" w:rsidRDefault="00741951" w:rsidP="00741951">
      <w:pPr>
        <w:tabs>
          <w:tab w:val="left" w:pos="3314"/>
        </w:tabs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741951">
        <w:rPr>
          <w:rFonts w:ascii="Arial" w:hAnsi="Arial" w:cs="Arial"/>
          <w:color w:val="353535"/>
          <w:sz w:val="21"/>
          <w:szCs w:val="21"/>
        </w:rPr>
        <w:t> </w:t>
      </w:r>
      <w:r>
        <w:rPr>
          <w:rFonts w:ascii="Arial" w:hAnsi="Arial" w:cs="Arial"/>
          <w:color w:val="353535"/>
          <w:sz w:val="21"/>
          <w:szCs w:val="21"/>
        </w:rPr>
        <w:tab/>
      </w:r>
    </w:p>
    <w:p w:rsidR="00741951" w:rsidRP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sz w:val="28"/>
          <w:szCs w:val="28"/>
        </w:rPr>
      </w:pPr>
      <w:bookmarkStart w:id="3" w:name="_page_28_0"/>
      <w:r w:rsidRPr="00741951">
        <w:rPr>
          <w:b/>
          <w:bCs/>
          <w:sz w:val="28"/>
          <w:szCs w:val="28"/>
        </w:rPr>
        <w:t>Прием запроса и документов и (или) информации,</w:t>
      </w:r>
      <w:bookmarkEnd w:id="3"/>
    </w:p>
    <w:p w:rsid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b/>
          <w:bCs/>
          <w:sz w:val="28"/>
          <w:szCs w:val="28"/>
        </w:rPr>
      </w:pPr>
      <w:proofErr w:type="gramStart"/>
      <w:r w:rsidRPr="00741951">
        <w:rPr>
          <w:b/>
          <w:bCs/>
          <w:sz w:val="28"/>
          <w:szCs w:val="28"/>
        </w:rPr>
        <w:t>необходимых</w:t>
      </w:r>
      <w:proofErr w:type="gramEnd"/>
      <w:r w:rsidRPr="00741951">
        <w:rPr>
          <w:b/>
          <w:bCs/>
          <w:sz w:val="28"/>
          <w:szCs w:val="28"/>
        </w:rPr>
        <w:t xml:space="preserve"> для предоставления Услуги</w:t>
      </w:r>
    </w:p>
    <w:p w:rsidR="00741951" w:rsidRP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41. Представление заявителем документов и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42.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 14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43.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 15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Межведомственные запросы формируются автоматически.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44. Способами установления личности (идентификации) заявителя при взаимодействии с заявителями являются: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в МФЦ – документ, удостоверяющий личность;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посредством Единого портала – посредством Единой системы идентификац</w:t>
      </w:r>
      <w:proofErr w:type="gramStart"/>
      <w:r w:rsidRPr="00741951">
        <w:rPr>
          <w:sz w:val="28"/>
          <w:szCs w:val="28"/>
        </w:rPr>
        <w:t>ии и ау</w:t>
      </w:r>
      <w:proofErr w:type="gramEnd"/>
      <w:r w:rsidRPr="0074195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путем направления почтового отправления – копия документа, удостоверяющего личность.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45. Запрос и документы, необходимые для предоставления варианта Услуги, могут быть представлены представителем заявителя.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46. Уполномоченный орган отказывает заявителю в приеме документов, необходимых для предоставления Услуги, при наличии оснований, указанных в пункте 17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47. Услуга предусматривает возможности приема запроса и документов, необходимых для предоставления варианта Услуги по выбору заявителя, независимо от его места нахождения, в МФЦ, путем направления почтового отправления.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48. 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Автоматическое информирование заявителя о ходе рассмотрения заявления вне зависимости от канала подачи заявления осуществляется в онлайн-режиме посредством Единого личного кабинета ЕПГУ.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49. 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 о предоставлении Услуги и документов, необходимых для предоставления Услуги в Уполномоченном органе.</w:t>
      </w:r>
    </w:p>
    <w:p w:rsidR="008F2218" w:rsidRPr="008F2218" w:rsidRDefault="008F2218" w:rsidP="0074195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Принятие решения о предоставлении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50. 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51.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>Предоставление результата Услуги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52. 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Pr="008A1925">
        <w:rPr>
          <w:sz w:val="28"/>
          <w:szCs w:val="28"/>
        </w:rPr>
        <w:lastRenderedPageBreak/>
        <w:t>подписью уполномоченного должностного лица, и может быть получен по выбору заявителя независимо от 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53. 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bookmarkStart w:id="4" w:name="_page_34_0"/>
      <w:r w:rsidRPr="008A1925">
        <w:rPr>
          <w:b/>
          <w:bCs/>
          <w:sz w:val="28"/>
          <w:szCs w:val="28"/>
        </w:rPr>
        <w:t xml:space="preserve">IV. Формы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исполнением Типового административного регламента</w:t>
      </w:r>
      <w:bookmarkEnd w:id="4"/>
    </w:p>
    <w:p w:rsidR="008A1925" w:rsidRPr="008A1925" w:rsidRDefault="008A1925" w:rsidP="008A1925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54. Текущий 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 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55. Текущий контроль осуществляется посредством проведения плановых и внеплановых проверок.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56. 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 должностных лиц 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57. 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58. Плановые проверки проводятся на основе ежегодно утверждаемого плана, а внеплановые – на основании жалоб заявителей на решения и действия (бездействие) должностных лиц Уполномоченного органа по решению лиц, ответственных за проведение проверок.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59. Внеплановая проверка полноты и качества предоставления Услуги проводится по конкретному обращению (жалобе) заявителя.</w:t>
      </w:r>
    </w:p>
    <w:p w:rsid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60. Проверки проводятся уполномоченными лицами 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 ими в ходе предоставления Услуги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61. 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Start w:id="5" w:name="_page_37_0"/>
      <w:bookmarkEnd w:id="5"/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62. 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8A1925" w:rsidRPr="008A1925" w:rsidRDefault="008A1925" w:rsidP="008A1925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63. 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 в процессе получения Услуги.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64. 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65. Лица, которые осуществляют 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t>V. Досудебный (внесудебный) порядок обжалования решений и действий (бездействия) 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t>а также их должностных лиц, государственных или муниципальных служащих, работников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66. 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67. 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DD5CDD" w:rsidRPr="008A1925" w:rsidRDefault="00DD5CDD" w:rsidP="008A1925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8A1925" w:rsidRDefault="008A192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17349</wp:posOffset>
                </wp:positionV>
                <wp:extent cx="2956560" cy="1809135"/>
                <wp:effectExtent l="0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0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DC3A46" w:rsidRDefault="00C61532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DC3A46">
                              <w:t>Приложение № 1</w:t>
                            </w:r>
                          </w:p>
                          <w:p w:rsidR="00C61532" w:rsidRPr="008A1925" w:rsidRDefault="00C61532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DC3A46"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proofErr w:type="spellStart"/>
                            <w:r w:rsidRPr="00DC3A46">
                              <w:t>Мурыгинского</w:t>
                            </w:r>
                            <w:proofErr w:type="spellEnd"/>
                            <w:r w:rsidRPr="00DC3A46">
                              <w:t xml:space="preserve"> сельского поселения </w:t>
                            </w:r>
                            <w:proofErr w:type="spellStart"/>
                            <w:r w:rsidRPr="00DC3A46">
                              <w:t>Починковско</w:t>
                            </w:r>
                            <w:r w:rsidR="00CE771D">
                              <w:t>г</w:t>
                            </w:r>
                            <w:r w:rsidRPr="00DC3A46">
                              <w:t>о</w:t>
                            </w:r>
                            <w:proofErr w:type="spellEnd"/>
                            <w:r w:rsidRPr="00DC3A46">
                              <w:t xml:space="preserve"> района Смоленской области муниципальной  услуги «</w:t>
                            </w:r>
                            <w:r w:rsidR="008A1925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</w:t>
                            </w:r>
                            <w:r w:rsidR="008A1925" w:rsidRPr="001A4C6B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8A1925" w:rsidRPr="00DC3A46">
                              <w:rPr>
                                <w:shd w:val="clear" w:color="auto" w:fill="FFFFFF" w:themeFill="background1"/>
                              </w:rPr>
                              <w:t>муниципального имущества</w:t>
                            </w:r>
                            <w:r w:rsidRPr="00DC3A46">
                              <w:t>»</w:t>
                            </w:r>
                            <w:r w:rsidRPr="008A1925"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35pt;width:232.8pt;height:1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h9pwIAABgFAAAOAAAAZHJzL2Uyb0RvYy54bWysVM2O0zAQviPxDpbv3fyQdJto09VuSxHS&#10;AistPICbOI1FYhvbbbogJCSuSDwCD8EF8bPPkL4RY6ftdo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" stroked="f">
                <v:textbox>
                  <w:txbxContent>
                    <w:p w:rsidR="00C61532" w:rsidRPr="00DC3A46" w:rsidRDefault="00C61532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DC3A46">
                        <w:t>Приложение № 1</w:t>
                      </w:r>
                    </w:p>
                    <w:p w:rsidR="00C61532" w:rsidRPr="008A1925" w:rsidRDefault="00C61532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DC3A46"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proofErr w:type="spellStart"/>
                      <w:r w:rsidRPr="00DC3A46">
                        <w:t>Мурыгинского</w:t>
                      </w:r>
                      <w:proofErr w:type="spellEnd"/>
                      <w:r w:rsidRPr="00DC3A46">
                        <w:t xml:space="preserve"> сельского поселения </w:t>
                      </w:r>
                      <w:proofErr w:type="spellStart"/>
                      <w:r w:rsidRPr="00DC3A46">
                        <w:t>Починковско</w:t>
                      </w:r>
                      <w:r w:rsidR="00CE771D">
                        <w:t>г</w:t>
                      </w:r>
                      <w:r w:rsidRPr="00DC3A46">
                        <w:t>о</w:t>
                      </w:r>
                      <w:proofErr w:type="spellEnd"/>
                      <w:r w:rsidRPr="00DC3A46">
                        <w:t xml:space="preserve"> района Смоленской области муниципальной  услуги «</w:t>
                      </w:r>
                      <w:r w:rsidR="008A1925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</w:t>
                      </w:r>
                      <w:r w:rsidR="008A1925" w:rsidRPr="001A4C6B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</w:t>
                      </w:r>
                      <w:r w:rsidR="008A1925" w:rsidRPr="00DC3A46">
                        <w:rPr>
                          <w:shd w:val="clear" w:color="auto" w:fill="FFFFFF" w:themeFill="background1"/>
                        </w:rPr>
                        <w:t>муниципального имущества</w:t>
                      </w:r>
                      <w:r w:rsidRPr="00DC3A46">
                        <w:t>»</w:t>
                      </w:r>
                      <w:r w:rsidRPr="008A1925"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0C671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C671A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 xml:space="preserve">Форма решения о выдаче выписки </w:t>
      </w:r>
      <w:proofErr w:type="gramStart"/>
      <w:r w:rsidRPr="00DC3A46">
        <w:rPr>
          <w:b/>
          <w:bCs/>
          <w:sz w:val="28"/>
          <w:szCs w:val="28"/>
        </w:rPr>
        <w:t>из</w:t>
      </w:r>
      <w:proofErr w:type="gramEnd"/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>реестра муниципального имущества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rFonts w:ascii="Arial" w:hAnsi="Arial" w:cs="Arial"/>
          <w:sz w:val="21"/>
          <w:szCs w:val="21"/>
        </w:rPr>
        <w:t> </w:t>
      </w:r>
    </w:p>
    <w:p w:rsidR="00DC3A46" w:rsidRDefault="00DC3A46" w:rsidP="00DC3A4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C3A46" w:rsidRDefault="00DC3A46" w:rsidP="00DC3A46">
      <w:pPr>
        <w:spacing w:before="100" w:beforeAutospacing="1" w:after="100" w:afterAutospacing="1"/>
        <w:contextualSpacing/>
        <w:jc w:val="center"/>
      </w:pPr>
      <w:r>
        <w:t>__________________________________________________________________________________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8A1925">
        <w:t xml:space="preserve"> </w:t>
      </w:r>
      <w:r w:rsidRPr="008A1925">
        <w:rPr>
          <w:sz w:val="22"/>
          <w:szCs w:val="22"/>
        </w:rPr>
        <w:t>Наименование органа, уполномоченного на предоставление услуги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2"/>
          <w:szCs w:val="22"/>
        </w:rPr>
      </w:pPr>
      <w:r w:rsidRPr="008A1925">
        <w:rPr>
          <w:sz w:val="22"/>
          <w:szCs w:val="22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4965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Кому: ________________________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4965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Контактные данные: ___________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8A1925">
        <w:rPr>
          <w:rFonts w:ascii="Arial" w:hAnsi="Arial" w:cs="Arial"/>
          <w:sz w:val="21"/>
          <w:szCs w:val="21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>Решение о выдаче выписки из реестра муниципального имущества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1098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От _________ 20__ г.</w:t>
      </w:r>
      <w:r w:rsidR="00DC3A46">
        <w:rPr>
          <w:sz w:val="28"/>
          <w:szCs w:val="28"/>
        </w:rPr>
        <w:t xml:space="preserve">                                       </w:t>
      </w:r>
      <w:r w:rsidRPr="008A1925">
        <w:rPr>
          <w:sz w:val="28"/>
          <w:szCs w:val="28"/>
        </w:rPr>
        <w:t xml:space="preserve"> № 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8A1925">
        <w:rPr>
          <w:sz w:val="28"/>
          <w:szCs w:val="28"/>
        </w:rPr>
        <w:t>от</w:t>
      </w:r>
      <w:proofErr w:type="gramEnd"/>
      <w:r w:rsidRPr="008A1925">
        <w:rPr>
          <w:sz w:val="28"/>
          <w:szCs w:val="28"/>
        </w:rPr>
        <w:t> ________ № ___________ (</w:t>
      </w:r>
      <w:proofErr w:type="gramStart"/>
      <w:r w:rsidRPr="008A1925">
        <w:rPr>
          <w:sz w:val="28"/>
          <w:szCs w:val="28"/>
        </w:rPr>
        <w:t>Заявитель</w:t>
      </w:r>
      <w:proofErr w:type="gramEnd"/>
      <w:r w:rsidRPr="008A1925">
        <w:rPr>
          <w:sz w:val="28"/>
          <w:szCs w:val="28"/>
        </w:rPr>
        <w:t xml:space="preserve"> ___________)  принято решение о предоставлении выписки из реестра муниципального имущества (прилагается).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Дополнительно информируем: ______________________________________.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6"/>
        <w:gridCol w:w="3411"/>
      </w:tblGrid>
      <w:tr w:rsidR="008A1925" w:rsidRPr="008A1925" w:rsidTr="00DC3A46"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</w:pPr>
            <w:r w:rsidRPr="008A1925">
              <w:t>Должность сотрудника, принявшего решение</w:t>
            </w:r>
          </w:p>
        </w:tc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  <w:jc w:val="center"/>
            </w:pPr>
            <w:r w:rsidRPr="008A1925">
              <w:t>Сведения об электронной подписи</w:t>
            </w:r>
          </w:p>
        </w:tc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</w:pPr>
            <w:r w:rsidRPr="008A1925">
              <w:t> </w:t>
            </w:r>
          </w:p>
          <w:p w:rsidR="008A1925" w:rsidRPr="008A1925" w:rsidRDefault="008A1925" w:rsidP="008A1925">
            <w:pPr>
              <w:spacing w:before="100" w:beforeAutospacing="1" w:after="100" w:afterAutospacing="1"/>
              <w:jc w:val="right"/>
            </w:pPr>
            <w:r w:rsidRPr="008A1925">
              <w:t>И.О. Фамилия</w:t>
            </w:r>
          </w:p>
        </w:tc>
      </w:tr>
    </w:tbl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0C671A" w:rsidP="00DC3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D6C67" wp14:editId="6C448328">
                <wp:simplePos x="0" y="0"/>
                <wp:positionH relativeFrom="column">
                  <wp:posOffset>3547110</wp:posOffset>
                </wp:positionH>
                <wp:positionV relativeFrom="paragraph">
                  <wp:posOffset>84168</wp:posOffset>
                </wp:positionV>
                <wp:extent cx="2956560" cy="1838632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3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DC3A46" w:rsidRDefault="00C61532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DC3A46">
                              <w:t>Приложение № 2</w:t>
                            </w:r>
                          </w:p>
                          <w:p w:rsidR="00C61532" w:rsidRPr="00DC3A46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DC3A46"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proofErr w:type="spellStart"/>
                            <w:r w:rsidRPr="00DC3A46">
                              <w:t>Мурыгинского</w:t>
                            </w:r>
                            <w:proofErr w:type="spellEnd"/>
                            <w:r w:rsidRPr="00DC3A46">
                              <w:t xml:space="preserve"> сельского поселения </w:t>
                            </w:r>
                            <w:proofErr w:type="spellStart"/>
                            <w:r w:rsidRPr="00DC3A46">
                              <w:t>Починковско</w:t>
                            </w:r>
                            <w:r w:rsidR="00CE771D">
                              <w:t>г</w:t>
                            </w:r>
                            <w:r w:rsidRPr="00DC3A46">
                              <w:t>о</w:t>
                            </w:r>
                            <w:proofErr w:type="spellEnd"/>
                            <w:r w:rsidRPr="00DC3A46">
                              <w:t xml:space="preserve"> района Смоленской области муниципальной  услуги «</w:t>
                            </w:r>
                            <w:r w:rsidR="00DC3A46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DC3A46">
                              <w:t xml:space="preserve">»               </w:t>
                            </w:r>
                          </w:p>
                          <w:p w:rsidR="00C61532" w:rsidRPr="00F10770" w:rsidRDefault="00C61532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79.3pt;margin-top:6.65pt;width:232.8pt;height:14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" stroked="f">
                <v:textbox>
                  <w:txbxContent>
                    <w:p w:rsidR="00C61532" w:rsidRPr="00DC3A46" w:rsidRDefault="00C61532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bookmarkStart w:id="7" w:name="_GoBack"/>
                      <w:r w:rsidRPr="00DC3A46">
                        <w:t>Приложение № 2</w:t>
                      </w:r>
                    </w:p>
                    <w:p w:rsidR="00C61532" w:rsidRPr="00DC3A46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DC3A46"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proofErr w:type="spellStart"/>
                      <w:r w:rsidRPr="00DC3A46">
                        <w:t>Мурыгинского</w:t>
                      </w:r>
                      <w:proofErr w:type="spellEnd"/>
                      <w:r w:rsidRPr="00DC3A46">
                        <w:t xml:space="preserve"> сельского поселения </w:t>
                      </w:r>
                      <w:proofErr w:type="spellStart"/>
                      <w:r w:rsidRPr="00DC3A46">
                        <w:t>Починковско</w:t>
                      </w:r>
                      <w:r w:rsidR="00CE771D">
                        <w:t>г</w:t>
                      </w:r>
                      <w:r w:rsidRPr="00DC3A46">
                        <w:t>о</w:t>
                      </w:r>
                      <w:proofErr w:type="spellEnd"/>
                      <w:r w:rsidRPr="00DC3A46">
                        <w:t xml:space="preserve"> района Смоленской области муниципальной  услуги «</w:t>
                      </w:r>
                      <w:r w:rsidR="00DC3A46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DC3A46">
                        <w:t xml:space="preserve">»               </w:t>
                      </w:r>
                    </w:p>
                    <w:p w:rsidR="00C61532" w:rsidRPr="00F10770" w:rsidRDefault="00C61532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</w:t>
                      </w:r>
                      <w:bookmarkEnd w:id="7"/>
                      <w:r w:rsidRPr="00F10770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71A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Pr="003465D2" w:rsidRDefault="00EF4DDE" w:rsidP="000C6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27FD4" w:rsidRDefault="00F27FD4" w:rsidP="00EF4DDE">
      <w:pPr>
        <w:tabs>
          <w:tab w:val="left" w:pos="0"/>
        </w:tabs>
        <w:rPr>
          <w:sz w:val="28"/>
          <w:szCs w:val="28"/>
        </w:rPr>
      </w:pPr>
    </w:p>
    <w:p w:rsidR="00DC3A46" w:rsidRDefault="00DC3A46" w:rsidP="00DC3A4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C3A46" w:rsidRDefault="00DC3A46" w:rsidP="00DC3A4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CE771D" w:rsidRPr="00EA0756" w:rsidRDefault="00CE771D" w:rsidP="00CE771D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уведомления об отсутствии информации</w:t>
      </w:r>
    </w:p>
    <w:p w:rsidR="00CE771D" w:rsidRPr="00EA0756" w:rsidRDefault="00CE771D" w:rsidP="00CE771D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в реестре муниципального имущества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2797" w:right="622" w:hanging="2105"/>
        <w:contextualSpacing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Уведомление</w:t>
      </w: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tabs>
          <w:tab w:val="left" w:pos="6342"/>
        </w:tabs>
        <w:ind w:left="1098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19" w:firstLine="852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EA0756">
        <w:rPr>
          <w:color w:val="000000"/>
          <w:sz w:val="28"/>
          <w:szCs w:val="28"/>
        </w:rPr>
        <w:t>от</w:t>
      </w:r>
      <w:proofErr w:type="gramEnd"/>
      <w:r w:rsidRPr="00EA0756">
        <w:rPr>
          <w:color w:val="000000"/>
          <w:sz w:val="28"/>
          <w:szCs w:val="28"/>
        </w:rPr>
        <w:t> ________ № ___________ (</w:t>
      </w:r>
      <w:proofErr w:type="gramStart"/>
      <w:r w:rsidRPr="00EA0756">
        <w:rPr>
          <w:color w:val="000000"/>
          <w:sz w:val="28"/>
          <w:szCs w:val="28"/>
        </w:rPr>
        <w:t>Заявитель</w:t>
      </w:r>
      <w:proofErr w:type="gramEnd"/>
      <w:r w:rsidRPr="00EA0756">
        <w:rPr>
          <w:color w:val="000000"/>
          <w:sz w:val="28"/>
          <w:szCs w:val="28"/>
        </w:rPr>
        <w:t xml:space="preserve"> ___________) сообщаем об отсутствии в реестре муниципального имущества запрашиваемых сведений.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853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0C671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CE771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6EE33" wp14:editId="332CF365">
                <wp:simplePos x="0" y="0"/>
                <wp:positionH relativeFrom="column">
                  <wp:posOffset>3625215</wp:posOffset>
                </wp:positionH>
                <wp:positionV relativeFrom="paragraph">
                  <wp:posOffset>-34290</wp:posOffset>
                </wp:positionV>
                <wp:extent cx="2929890" cy="1789430"/>
                <wp:effectExtent l="0" t="0" r="381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BF2F37" w:rsidRDefault="00C61532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 w:rsidR="00CE771D">
                              <w:t>3</w:t>
                            </w:r>
                          </w:p>
                          <w:p w:rsidR="00C61532" w:rsidRPr="00F10770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</w:t>
                            </w:r>
                            <w:r w:rsidR="00CE771D">
                              <w:t>г</w:t>
                            </w:r>
                            <w:r>
                              <w:t>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="00CE771D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61532" w:rsidRPr="00C30406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285.45pt;margin-top:-2.7pt;width:230.7pt;height:1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1crAIAACE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" stroked="f">
                <v:textbox>
                  <w:txbxContent>
                    <w:p w:rsidR="00C61532" w:rsidRPr="00BF2F37" w:rsidRDefault="00C61532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 w:rsidR="00CE771D">
                        <w:t>3</w:t>
                      </w:r>
                    </w:p>
                    <w:p w:rsidR="00C61532" w:rsidRPr="00F10770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 w:rsidR="00CE771D"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="00CE771D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61532" w:rsidRPr="00C30406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C671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CE771D" w:rsidRPr="00EA0756" w:rsidRDefault="00CE771D" w:rsidP="00CE771D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решения об отказе в выдаче выписки</w:t>
      </w:r>
    </w:p>
    <w:p w:rsidR="00CE771D" w:rsidRPr="00EA0756" w:rsidRDefault="00CE771D" w:rsidP="00CE771D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:rsidR="00CE771D" w:rsidRPr="00EA0756" w:rsidRDefault="00CE771D" w:rsidP="00CE771D">
      <w:pPr>
        <w:ind w:right="-5" w:hanging="2"/>
      </w:pPr>
    </w:p>
    <w:p w:rsidR="00CE771D" w:rsidRPr="00EA0756" w:rsidRDefault="00CE771D" w:rsidP="00CE771D">
      <w:pPr>
        <w:widowControl w:val="0"/>
        <w:ind w:left="2797" w:right="620" w:hanging="2105"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:rsidR="00CE771D" w:rsidRPr="00EA0756" w:rsidRDefault="00CE771D" w:rsidP="00CE771D"/>
    <w:p w:rsidR="00CE771D" w:rsidRPr="00EA0756" w:rsidRDefault="00CE771D" w:rsidP="00CE771D"/>
    <w:p w:rsidR="00CE771D" w:rsidRPr="00EA0756" w:rsidRDefault="00CE771D" w:rsidP="00CE771D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Решение об отказе в выдаче выписки</w:t>
      </w:r>
    </w:p>
    <w:p w:rsidR="00CE771D" w:rsidRPr="00EA0756" w:rsidRDefault="00CE771D" w:rsidP="00CE771D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right="-19" w:firstLine="709"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EA0756">
        <w:rPr>
          <w:color w:val="000000"/>
          <w:sz w:val="28"/>
          <w:szCs w:val="28"/>
        </w:rPr>
        <w:t>от</w:t>
      </w:r>
      <w:proofErr w:type="gramEnd"/>
      <w:r w:rsidRPr="00EA0756">
        <w:rPr>
          <w:color w:val="000000"/>
          <w:sz w:val="28"/>
          <w:szCs w:val="28"/>
        </w:rPr>
        <w:t> ________ № ___________ (</w:t>
      </w:r>
      <w:proofErr w:type="gramStart"/>
      <w:r w:rsidRPr="00EA0756">
        <w:rPr>
          <w:color w:val="000000"/>
          <w:sz w:val="28"/>
          <w:szCs w:val="28"/>
        </w:rPr>
        <w:t>Заявитель</w:t>
      </w:r>
      <w:proofErr w:type="gramEnd"/>
      <w:r w:rsidRPr="00EA0756">
        <w:rPr>
          <w:color w:val="000000"/>
          <w:sz w:val="28"/>
          <w:szCs w:val="28"/>
        </w:rPr>
        <w:t xml:space="preserve"> ___________) принято решение об отказе в выдаче выписки из реестра муниципального имущества по следующим основаниям:</w:t>
      </w:r>
    </w:p>
    <w:p w:rsidR="00CE771D" w:rsidRPr="00EA0756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___________________________________________________________</w:t>
      </w:r>
    </w:p>
    <w:p w:rsidR="00CE771D" w:rsidRPr="00EA0756" w:rsidRDefault="00CE771D" w:rsidP="00CE771D">
      <w:pPr>
        <w:ind w:firstLine="709"/>
      </w:pPr>
    </w:p>
    <w:p w:rsidR="00CE771D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:rsidR="00CE771D" w:rsidRPr="00EA0756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:rsidR="00CE771D" w:rsidRPr="00EA0756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устранения указанных нарушений.</w:t>
      </w:r>
    </w:p>
    <w:p w:rsidR="00CE771D" w:rsidRPr="00EA0756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Pr="00C44BDC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column"/>
      </w:r>
    </w:p>
    <w:p w:rsidR="006B6DC1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E9C45" wp14:editId="582DCA66">
                <wp:simplePos x="0" y="0"/>
                <wp:positionH relativeFrom="column">
                  <wp:posOffset>3547028</wp:posOffset>
                </wp:positionH>
                <wp:positionV relativeFrom="paragraph">
                  <wp:posOffset>49898</wp:posOffset>
                </wp:positionV>
                <wp:extent cx="2929890" cy="2271252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7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775634">
                              <w:rPr>
                                <w:sz w:val="28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79.3pt;margin-top:3.95pt;width:230.7pt;height:17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UQqwIAAB8FAAAOAAAAZHJzL2Uyb0RvYy54bWysVNuO0zAQfUfiHyy/d3Mh3TbRpqu9UIS0&#10;wEoLH+DaTmOR2MF2my4rJCRekfgEPoIXxGW/If0jxk5bus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28"/>
                        </w:rPr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775634">
                        <w:rPr>
                          <w:sz w:val="28"/>
                        </w:rPr>
                        <w:t>Форма</w:t>
                      </w:r>
                    </w:p>
                  </w:txbxContent>
                </v:textbox>
              </v:rect>
            </w:pict>
          </mc:Fallback>
        </mc:AlternateContent>
      </w: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CE771D">
      <w:pPr>
        <w:widowControl w:val="0"/>
        <w:ind w:right="-20"/>
        <w:contextualSpacing/>
        <w:jc w:val="center"/>
        <w:rPr>
          <w:color w:val="000000"/>
        </w:rPr>
      </w:pP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color w:val="000000"/>
        </w:rPr>
      </w:pPr>
      <w:r w:rsidRPr="00EA0756">
        <w:rPr>
          <w:color w:val="000000"/>
        </w:rPr>
        <w:t>Заявление (запрос)</w:t>
      </w:r>
    </w:p>
    <w:p w:rsidR="00CE771D" w:rsidRPr="00EA0756" w:rsidRDefault="00CE771D" w:rsidP="00CE771D">
      <w:pPr>
        <w:widowControl w:val="0"/>
        <w:ind w:right="409"/>
        <w:contextualSpacing/>
        <w:jc w:val="center"/>
        <w:rPr>
          <w:color w:val="000000"/>
          <w:position w:val="9"/>
          <w:sz w:val="16"/>
          <w:szCs w:val="16"/>
        </w:rPr>
      </w:pPr>
      <w:r w:rsidRPr="00EA0756">
        <w:rPr>
          <w:color w:val="000000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</w:p>
    <w:p w:rsidR="00CE771D" w:rsidRPr="00EA0756" w:rsidRDefault="00CE771D" w:rsidP="00CE771D">
      <w:pPr>
        <w:widowControl w:val="0"/>
        <w:ind w:right="192"/>
        <w:contextualSpacing/>
        <w:rPr>
          <w:color w:val="000000"/>
        </w:rPr>
      </w:pPr>
    </w:p>
    <w:p w:rsidR="00CE771D" w:rsidRPr="00EA0756" w:rsidRDefault="00CE771D" w:rsidP="00CE771D">
      <w:pPr>
        <w:widowControl w:val="0"/>
        <w:ind w:right="192"/>
        <w:contextualSpacing/>
        <w:rPr>
          <w:color w:val="000000"/>
        </w:rPr>
      </w:pPr>
      <w:r w:rsidRPr="00EA0756">
        <w:rPr>
          <w:color w:val="000000"/>
        </w:rPr>
        <w:t>Характеристики объекта учета, позволяющие его однозначно определить (в зависимости от вида объекта, в отношении которого запрашивается информация):</w:t>
      </w:r>
    </w:p>
    <w:p w:rsidR="00CE771D" w:rsidRPr="00EA0756" w:rsidRDefault="00CE771D" w:rsidP="00CE771D">
      <w:pPr>
        <w:widowControl w:val="0"/>
        <w:ind w:right="52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 объекта: ______________________________________________________; кадастровый (условный) 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 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физическим лицом:</w:t>
      </w:r>
    </w:p>
    <w:p w:rsidR="00CE771D" w:rsidRPr="00EA0756" w:rsidRDefault="00CE771D" w:rsidP="00CE771D">
      <w:pPr>
        <w:widowControl w:val="0"/>
        <w:ind w:right="52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индивидуальным предпринимателем:</w:t>
      </w:r>
    </w:p>
    <w:p w:rsidR="00CE771D" w:rsidRPr="00EA0756" w:rsidRDefault="00CE771D" w:rsidP="00CE771D">
      <w:pPr>
        <w:widowControl w:val="0"/>
        <w:ind w:right="52"/>
        <w:contextualSpacing/>
        <w:jc w:val="both"/>
      </w:pPr>
      <w:proofErr w:type="gramStart"/>
      <w:r w:rsidRPr="00EA0756">
        <w:rPr>
          <w:color w:val="000000"/>
        </w:rPr>
        <w:t xml:space="preserve">фамилия, имя и отчество (последнее – при наличии) 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</w:t>
      </w:r>
      <w:r w:rsidRPr="00EA0756">
        <w:rPr>
          <w:color w:val="000000"/>
        </w:rPr>
        <w:lastRenderedPageBreak/>
        <w:t>кем выдан документ, удостоверяющий личность: _________________________________________; номер телефона: ____________________________________________________________________;</w:t>
      </w:r>
      <w:proofErr w:type="gramEnd"/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адрес электронной почты: ____________________________________________________________.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юридическим лицом:</w:t>
      </w:r>
    </w:p>
    <w:p w:rsidR="00CE771D" w:rsidRPr="00EA0756" w:rsidRDefault="00CE771D" w:rsidP="00CE771D">
      <w:pPr>
        <w:widowControl w:val="0"/>
        <w:ind w:right="31"/>
        <w:contextualSpacing/>
        <w:jc w:val="both"/>
        <w:rPr>
          <w:color w:val="000000"/>
        </w:rPr>
      </w:pPr>
      <w:r w:rsidRPr="00EA0756">
        <w:rPr>
          <w:color w:val="000000"/>
        </w:rPr>
        <w:t>полное наименование юридического лица с указанием его организационно-правовой формы</w:t>
      </w:r>
      <w:proofErr w:type="gramStart"/>
      <w:r w:rsidRPr="00EA0756">
        <w:rPr>
          <w:color w:val="000000"/>
        </w:rPr>
        <w:t xml:space="preserve">: ___; </w:t>
      </w:r>
      <w:proofErr w:type="gramEnd"/>
      <w:r w:rsidRPr="00EA0756">
        <w:rPr>
          <w:color w:val="000000"/>
        </w:rPr>
        <w:t>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59"/>
        <w:contextualSpacing/>
        <w:jc w:val="center"/>
        <w:rPr>
          <w:color w:val="000000"/>
        </w:rPr>
      </w:pPr>
      <w:proofErr w:type="gramStart"/>
      <w:r w:rsidRPr="00EA0756">
        <w:rPr>
          <w:color w:val="000000"/>
        </w:rPr>
        <w:t>Сведения о заявителе, являющемся представителем (уполномоченным лицом) юридического лица: фамилия, имя и отчество (последнее – при наличии) 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1061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CE771D" w:rsidRPr="00EA0756" w:rsidRDefault="00CE771D" w:rsidP="00CE771D">
      <w:pPr>
        <w:widowControl w:val="0"/>
        <w:ind w:right="31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Способ получения результата услуги:</w:t>
      </w: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на адрес электронной почты: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в МФЦ (в случае подачи заявления через МФЦ):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Pr="00EA0756" w:rsidRDefault="00CE771D" w:rsidP="00CE771D">
      <w:pPr>
        <w:widowControl w:val="0"/>
        <w:ind w:right="85"/>
        <w:contextualSpacing/>
        <w:rPr>
          <w:color w:val="000000"/>
        </w:rPr>
      </w:pPr>
      <w:r w:rsidRPr="00EA0756">
        <w:rPr>
          <w:color w:val="000000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посредством почтового отправления: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1119E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B0A80" wp14:editId="0F5EA805">
                <wp:simplePos x="0" y="0"/>
                <wp:positionH relativeFrom="column">
                  <wp:posOffset>3576607</wp:posOffset>
                </wp:positionH>
                <wp:positionV relativeFrom="paragraph">
                  <wp:posOffset>25175</wp:posOffset>
                </wp:positionV>
                <wp:extent cx="2929890" cy="1730477"/>
                <wp:effectExtent l="0" t="0" r="3810" b="31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BF2F37" w:rsidRDefault="00C61532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C61532" w:rsidRPr="00F10770" w:rsidRDefault="00C6153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</w:t>
                            </w:r>
                            <w:r w:rsidR="00CE771D">
                              <w:t>г</w:t>
                            </w:r>
                            <w:r>
                              <w:t>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="00CE771D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61532" w:rsidRPr="00C30406" w:rsidRDefault="00C6153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81.6pt;margin-top:2pt;width:230.7pt;height:1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" stroked="f">
                <v:textbox>
                  <w:txbxContent>
                    <w:p w:rsidR="00C61532" w:rsidRPr="00BF2F37" w:rsidRDefault="00C61532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C61532" w:rsidRPr="00F10770" w:rsidRDefault="00C6153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 w:rsidR="00CE771D"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="00CE771D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61532" w:rsidRPr="00C30406" w:rsidRDefault="00C6153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1119E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CE771D" w:rsidRPr="009F39E5" w:rsidRDefault="00CE771D" w:rsidP="00CE771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CE771D" w:rsidRPr="009F39E5" w:rsidRDefault="00CE771D" w:rsidP="00CE771D">
      <w:pPr>
        <w:spacing w:after="76" w:line="240" w:lineRule="exact"/>
        <w:rPr>
          <w:sz w:val="28"/>
          <w:szCs w:val="28"/>
        </w:rPr>
      </w:pPr>
    </w:p>
    <w:p w:rsidR="00CE771D" w:rsidRPr="00CE771D" w:rsidRDefault="00CE771D" w:rsidP="00CE771D">
      <w:pPr>
        <w:widowControl w:val="0"/>
        <w:ind w:left="993" w:right="621" w:firstLine="283"/>
        <w:jc w:val="center"/>
        <w:rPr>
          <w:color w:val="000000"/>
          <w:sz w:val="22"/>
          <w:szCs w:val="22"/>
        </w:rPr>
      </w:pPr>
      <w:r w:rsidRPr="009F39E5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</w:t>
      </w:r>
      <w:r w:rsidRPr="00CE771D">
        <w:rPr>
          <w:color w:val="000000"/>
          <w:sz w:val="22"/>
          <w:szCs w:val="22"/>
        </w:rPr>
        <w:t>Наименование органа, уполномоченного на предоставление услуги</w:t>
      </w:r>
    </w:p>
    <w:p w:rsidR="00CE771D" w:rsidRPr="009F39E5" w:rsidRDefault="00CE771D" w:rsidP="00CE771D">
      <w:pPr>
        <w:spacing w:after="23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Кому: ________________________</w:t>
      </w:r>
    </w:p>
    <w:p w:rsidR="00CE771D" w:rsidRPr="009F39E5" w:rsidRDefault="00CE771D" w:rsidP="00CE771D">
      <w:pPr>
        <w:spacing w:after="81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Контактные данные: ___________</w:t>
      </w: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spacing w:after="10" w:line="16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Решение об отказе в приёме и регистрации документов,</w:t>
      </w:r>
    </w:p>
    <w:p w:rsidR="00CE771D" w:rsidRPr="009F39E5" w:rsidRDefault="00CE771D" w:rsidP="00CE771D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proofErr w:type="gramStart"/>
      <w:r w:rsidRPr="009F39E5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9F39E5">
        <w:rPr>
          <w:b/>
          <w:bCs/>
          <w:color w:val="000000"/>
          <w:sz w:val="28"/>
          <w:szCs w:val="28"/>
        </w:rPr>
        <w:t xml:space="preserve"> для предоставления услуги</w:t>
      </w:r>
    </w:p>
    <w:p w:rsidR="00CE771D" w:rsidRPr="009F39E5" w:rsidRDefault="00CE771D" w:rsidP="00CE771D">
      <w:pPr>
        <w:spacing w:after="77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От _________ 20__ г. № _________________</w:t>
      </w: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9F39E5">
        <w:rPr>
          <w:color w:val="000000"/>
          <w:sz w:val="28"/>
          <w:szCs w:val="28"/>
        </w:rPr>
        <w:t>от</w:t>
      </w:r>
      <w:proofErr w:type="gramEnd"/>
      <w:r w:rsidRPr="009F39E5">
        <w:rPr>
          <w:color w:val="000000"/>
          <w:sz w:val="28"/>
          <w:szCs w:val="28"/>
        </w:rPr>
        <w:t> ________ № ___________ (</w:t>
      </w:r>
      <w:proofErr w:type="gramStart"/>
      <w:r w:rsidRPr="009F39E5">
        <w:rPr>
          <w:color w:val="000000"/>
          <w:sz w:val="28"/>
          <w:szCs w:val="28"/>
        </w:rPr>
        <w:t>Заявитель</w:t>
      </w:r>
      <w:proofErr w:type="gramEnd"/>
      <w:r w:rsidRPr="009F39E5">
        <w:rPr>
          <w:color w:val="000000"/>
          <w:sz w:val="28"/>
          <w:szCs w:val="28"/>
        </w:rPr>
        <w:t xml:space="preserve"> ___________) принято решение об отказе в приёме и регистрации документов для оказания услуги по следующим основаниям:</w:t>
      </w:r>
    </w:p>
    <w:p w:rsidR="00CE771D" w:rsidRPr="009F39E5" w:rsidRDefault="00CE771D" w:rsidP="00CE771D">
      <w:pPr>
        <w:widowControl w:val="0"/>
        <w:spacing w:line="239" w:lineRule="auto"/>
        <w:ind w:right="-1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___________________________________________________________</w:t>
      </w:r>
    </w:p>
    <w:p w:rsidR="00CE771D" w:rsidRPr="009F39E5" w:rsidRDefault="00CE771D" w:rsidP="00CE771D">
      <w:pPr>
        <w:spacing w:after="84" w:line="240" w:lineRule="exact"/>
        <w:ind w:firstLine="709"/>
        <w:rPr>
          <w:sz w:val="28"/>
          <w:szCs w:val="28"/>
        </w:rPr>
      </w:pPr>
    </w:p>
    <w:p w:rsidR="00CE771D" w:rsidRDefault="00CE771D" w:rsidP="00CE771D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9F39E5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:rsidR="00CE771D" w:rsidRPr="009F39E5" w:rsidRDefault="00CE771D" w:rsidP="00CE771D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:rsidR="00CE771D" w:rsidRPr="009F39E5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устранения указан</w:t>
      </w:r>
      <w:bookmarkStart w:id="6" w:name="_GoBack"/>
      <w:bookmarkEnd w:id="6"/>
      <w:r w:rsidRPr="009F39E5">
        <w:rPr>
          <w:color w:val="000000"/>
          <w:sz w:val="28"/>
          <w:szCs w:val="28"/>
        </w:rPr>
        <w:t>ных нарушений.</w:t>
      </w:r>
    </w:p>
    <w:p w:rsidR="00CE771D" w:rsidRPr="009F39E5" w:rsidRDefault="00CE771D" w:rsidP="00CE771D">
      <w:pPr>
        <w:widowControl w:val="0"/>
        <w:spacing w:before="48" w:line="276" w:lineRule="auto"/>
        <w:ind w:right="-6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9AC75" wp14:editId="3CE9FE43">
                <wp:simplePos x="0" y="0"/>
                <wp:positionH relativeFrom="column">
                  <wp:posOffset>3576197</wp:posOffset>
                </wp:positionH>
                <wp:positionV relativeFrom="paragraph">
                  <wp:posOffset>-209428</wp:posOffset>
                </wp:positionV>
                <wp:extent cx="2929890" cy="1730375"/>
                <wp:effectExtent l="0" t="0" r="381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6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81.6pt;margin-top:-16.5pt;width:230.7pt;height:13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H9qwIAAB8FAAAOAAAAZHJzL2Uyb0RvYy54bWysVM2O0zAQviPxDpbv3fxsumm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6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Описание административных процедур (АП)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 административных действий (АД)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26"/>
        <w:gridCol w:w="2343"/>
        <w:gridCol w:w="2672"/>
        <w:gridCol w:w="2031"/>
      </w:tblGrid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4"/>
              <w:ind w:right="-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5634">
              <w:rPr>
                <w:b/>
                <w:bCs/>
                <w:color w:val="000000"/>
                <w:sz w:val="22"/>
                <w:szCs w:val="22"/>
              </w:rPr>
              <w:t>№ </w:t>
            </w:r>
            <w:proofErr w:type="gramStart"/>
            <w:r w:rsidRPr="007756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7563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Место выполнения действия/используемая ИС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Процедуры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Максимальный срок</w:t>
            </w: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АП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 Проверка документов и регистрация заявления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.1. Контроль комплектности предоставленных документов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ind w:right="181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1 рабочего дня* (не включается в срок предоставления услуги)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.2. Подтверждение полномочий представителя заявителя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12" w:line="241" w:lineRule="auto"/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.3. Регистрация заявления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spacing w:line="239" w:lineRule="auto"/>
              <w:ind w:right="-56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 Получение сведений посредством СМЭВ АП3. Рассмотрение документов и сведений</w:t>
            </w:r>
          </w:p>
          <w:p w:rsidR="00CE771D" w:rsidRPr="00775634" w:rsidRDefault="00CE771D" w:rsidP="0033747E">
            <w:pPr>
              <w:widowControl w:val="0"/>
              <w:spacing w:line="239" w:lineRule="auto"/>
              <w:ind w:right="339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4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 Принятие решения о предоставлении услуги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8" w:line="239" w:lineRule="auto"/>
              <w:ind w:right="-56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1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.4. Принятие решения об отказе в приеме документов 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.1. Принятие решения о предоставлении услуги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5 рабочих дней</w:t>
            </w: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.2. Формирование решения о предоставлении услуги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.3. Принятие решения об отказе в предоставлении услуги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1D650" wp14:editId="023783F9">
                <wp:simplePos x="0" y="0"/>
                <wp:positionH relativeFrom="column">
                  <wp:posOffset>3364865</wp:posOffset>
                </wp:positionH>
                <wp:positionV relativeFrom="paragraph">
                  <wp:posOffset>-285115</wp:posOffset>
                </wp:positionV>
                <wp:extent cx="2929890" cy="1730375"/>
                <wp:effectExtent l="0" t="0" r="381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7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64.95pt;margin-top:-22.45pt;width:230.7pt;height:1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dtrA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7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Pr="003853B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3853BD">
        <w:rPr>
          <w:b/>
          <w:color w:val="000000"/>
          <w:sz w:val="28"/>
          <w:szCs w:val="28"/>
        </w:rPr>
        <w:t>Перечень признаков заявителей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Признак заявителя</w:t>
            </w: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Значения признака заявителя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left="677" w:right="-20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1. Категория заявителя</w:t>
            </w: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2. Физическое лицо.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3. Юридическое лицо.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4. Индивидуальный предприниматель.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left="56" w:right="-4" w:firstLine="237"/>
              <w:jc w:val="center"/>
              <w:rPr>
                <w:iCs/>
                <w:color w:val="000000"/>
              </w:rPr>
            </w:pPr>
            <w:r w:rsidRPr="00775634">
              <w:rPr>
                <w:color w:val="000000"/>
              </w:rPr>
              <w:t xml:space="preserve">5. Кто обращается за услугой? </w:t>
            </w:r>
            <w:r w:rsidRPr="00775634">
              <w:rPr>
                <w:iCs/>
                <w:color w:val="000000"/>
              </w:rPr>
              <w:t>(вопрос только для очного приема)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6. Заявитель обратился лично.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7. Обратился представитель заявителя.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right="-58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8. Выберите вид имущества, в отношении которого запрашивается выписка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9. Недвижимое имущество.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10. Движимое имущество.</w:t>
            </w:r>
          </w:p>
          <w:p w:rsidR="00CE771D" w:rsidRPr="003853BD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</w:pPr>
            <w:r w:rsidRPr="00775634">
              <w:rPr>
                <w:color w:val="000000"/>
              </w:rPr>
              <w:t>11. Муниципальные унитарные предприятия и учреждения</w:t>
            </w:r>
          </w:p>
        </w:tc>
      </w:tr>
    </w:tbl>
    <w:p w:rsidR="00CE771D" w:rsidRPr="003853B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</w:p>
    <w:p w:rsidR="00DC6FB3" w:rsidRDefault="00DC6FB3" w:rsidP="00CE771D">
      <w:pPr>
        <w:jc w:val="center"/>
        <w:rPr>
          <w:sz w:val="20"/>
          <w:szCs w:val="20"/>
        </w:rPr>
      </w:pPr>
    </w:p>
    <w:sectPr w:rsidR="00DC6FB3" w:rsidSect="002B1FC9">
      <w:headerReference w:type="default" r:id="rId10"/>
      <w:headerReference w:type="first" r:id="rId11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D5" w:rsidRDefault="002B6DD5" w:rsidP="000D55B3">
      <w:r>
        <w:separator/>
      </w:r>
    </w:p>
  </w:endnote>
  <w:endnote w:type="continuationSeparator" w:id="0">
    <w:p w:rsidR="002B6DD5" w:rsidRDefault="002B6DD5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D5" w:rsidRDefault="002B6DD5" w:rsidP="000D55B3">
      <w:r>
        <w:separator/>
      </w:r>
    </w:p>
  </w:footnote>
  <w:footnote w:type="continuationSeparator" w:id="0">
    <w:p w:rsidR="002B6DD5" w:rsidRDefault="002B6DD5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C61532" w:rsidRDefault="00C615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8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1532" w:rsidRDefault="00C615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32" w:rsidRDefault="00C61532" w:rsidP="002B1FC9">
    <w:pPr>
      <w:pStyle w:val="a7"/>
      <w:jc w:val="right"/>
    </w:pPr>
    <w:r>
      <w:t>ПРОЕКТ</w:t>
    </w:r>
  </w:p>
  <w:p w:rsidR="00C61532" w:rsidRDefault="00C615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089C"/>
    <w:multiLevelType w:val="hybridMultilevel"/>
    <w:tmpl w:val="414C6D9A"/>
    <w:lvl w:ilvl="0" w:tplc="C7D83D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0709E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587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71A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19E7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C6B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17FE7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1FC9"/>
    <w:rsid w:val="002B2425"/>
    <w:rsid w:val="002B2CAE"/>
    <w:rsid w:val="002B4C2D"/>
    <w:rsid w:val="002B64B0"/>
    <w:rsid w:val="002B6DD5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00FF"/>
    <w:rsid w:val="003C10FE"/>
    <w:rsid w:val="003C2765"/>
    <w:rsid w:val="003C5BCD"/>
    <w:rsid w:val="003C65A0"/>
    <w:rsid w:val="003C69A7"/>
    <w:rsid w:val="003C6E62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19F7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4DFB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1DF6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2C77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1B6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0E5F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951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92B"/>
    <w:rsid w:val="00896B61"/>
    <w:rsid w:val="00896C25"/>
    <w:rsid w:val="008A19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18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67D80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68C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2A2E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2A93"/>
    <w:rsid w:val="00C040CD"/>
    <w:rsid w:val="00C05B4D"/>
    <w:rsid w:val="00C06035"/>
    <w:rsid w:val="00C0699F"/>
    <w:rsid w:val="00C0782D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532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71D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3A46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4A3F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4E83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0D7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13E0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F2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F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A335-2291-4A3D-8715-83A6D5CA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41413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марина</cp:lastModifiedBy>
  <cp:revision>103</cp:revision>
  <cp:lastPrinted>2023-06-07T07:50:00Z</cp:lastPrinted>
  <dcterms:created xsi:type="dcterms:W3CDTF">2023-06-05T11:52:00Z</dcterms:created>
  <dcterms:modified xsi:type="dcterms:W3CDTF">2023-07-10T11:30:00Z</dcterms:modified>
</cp:coreProperties>
</file>