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6" w:rsidRDefault="002151D6" w:rsidP="00B93061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7pt;height:65.25pt;visibility:visible">
            <v:imagedata r:id="rId5" o:title=""/>
          </v:shape>
        </w:pict>
      </w:r>
    </w:p>
    <w:p w:rsidR="002151D6" w:rsidRDefault="002151D6" w:rsidP="00A767BF">
      <w:pPr>
        <w:jc w:val="center"/>
        <w:rPr>
          <w:b/>
          <w:bCs/>
          <w:sz w:val="28"/>
          <w:szCs w:val="28"/>
        </w:rPr>
      </w:pPr>
    </w:p>
    <w:p w:rsidR="002151D6" w:rsidRDefault="002151D6" w:rsidP="00A76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151D6" w:rsidRDefault="002151D6" w:rsidP="00A76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СЕЛЬСКОГО ПОСЕЛЕНИЯ</w:t>
      </w:r>
    </w:p>
    <w:p w:rsidR="002151D6" w:rsidRDefault="002151D6" w:rsidP="00A76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2151D6" w:rsidRDefault="002151D6" w:rsidP="00A767BF">
      <w:pPr>
        <w:jc w:val="center"/>
      </w:pPr>
    </w:p>
    <w:p w:rsidR="002151D6" w:rsidRDefault="002151D6" w:rsidP="00A76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151D6" w:rsidRDefault="002151D6" w:rsidP="00A767BF">
      <w:pPr>
        <w:jc w:val="both"/>
        <w:rPr>
          <w:b/>
          <w:bCs/>
          <w:i/>
          <w:iCs/>
        </w:rPr>
      </w:pPr>
    </w:p>
    <w:p w:rsidR="002151D6" w:rsidRPr="00725345" w:rsidRDefault="002151D6" w:rsidP="00A767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27.12.2016 </w:t>
      </w:r>
      <w:r w:rsidRPr="00725345">
        <w:rPr>
          <w:sz w:val="28"/>
          <w:szCs w:val="28"/>
          <w:u w:val="single"/>
        </w:rPr>
        <w:t xml:space="preserve">года № </w:t>
      </w:r>
      <w:r>
        <w:rPr>
          <w:sz w:val="28"/>
          <w:szCs w:val="28"/>
          <w:u w:val="single"/>
        </w:rPr>
        <w:t>269</w:t>
      </w:r>
    </w:p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д.Мурыгино</w:t>
      </w:r>
    </w:p>
    <w:p w:rsidR="002151D6" w:rsidRDefault="002151D6" w:rsidP="00A767B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567"/>
      </w:tblGrid>
      <w:tr w:rsidR="002151D6">
        <w:trPr>
          <w:trHeight w:val="360"/>
        </w:trPr>
        <w:tc>
          <w:tcPr>
            <w:tcW w:w="5567" w:type="dxa"/>
          </w:tcPr>
          <w:p w:rsidR="002151D6" w:rsidRDefault="002151D6" w:rsidP="007253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</w:t>
            </w:r>
          </w:p>
          <w:p w:rsidR="002151D6" w:rsidRDefault="002151D6" w:rsidP="007253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Мурыгинского сельского поселения Починковского района </w:t>
            </w:r>
          </w:p>
          <w:p w:rsidR="002151D6" w:rsidRDefault="002151D6" w:rsidP="007253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от 03.08.2012г. № 89 </w:t>
            </w:r>
          </w:p>
        </w:tc>
      </w:tr>
    </w:tbl>
    <w:p w:rsidR="002151D6" w:rsidRDefault="002151D6" w:rsidP="00A767BF"/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51D6" w:rsidRPr="00EF799A" w:rsidRDefault="002151D6" w:rsidP="00EF7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Внести изменения в распоряжение Администрации Мурыгинского сельского поселения Починковского района Смоленской области от 03.08.2012г. № 89 «Об утверждении правил внутреннего распорядка для работников Администрации Мурыгинского сельского поселения Починковского района Смоленской области», изложив часть 4  в новой редакции:</w:t>
      </w:r>
    </w:p>
    <w:p w:rsidR="002151D6" w:rsidRDefault="002151D6" w:rsidP="007B1472">
      <w:pPr>
        <w:pStyle w:val="Style3"/>
        <w:widowControl/>
        <w:tabs>
          <w:tab w:val="center" w:pos="5102"/>
          <w:tab w:val="left" w:pos="8640"/>
        </w:tabs>
        <w:spacing w:before="7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- 4. Рабочее время и время отдыха.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4.1.В соответствии с действующим законодательством работникам Администрации Мурыгинского сельского поселения Починковского района Смоленской области устанавливается пятидневная рабочая неделя, продолжительностью 40 часов с двумя выходными днями (суббота, воскресенье).       При этом нормативная продолжительность рабочего дня составляет 8 часов в день, перерыв для отдыха и питания в рабочее время не включается. 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Время работы с 9.00 до 18.00 часов. Перерыв с 13.00 до 13.48 часов.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женщин Администрации в соответствии </w:t>
      </w:r>
      <w:r>
        <w:rPr>
          <w:rStyle w:val="FontStyle25"/>
          <w:sz w:val="28"/>
          <w:szCs w:val="28"/>
        </w:rPr>
        <w:t>с пунктом 1.3 постановления Верховного Совета РСФСР от 01.11.1990г. № 298/3-1 «О неотложных мерах по улучшению положения женщин, семьи, охраны материнства и детства на селе»</w:t>
      </w:r>
      <w:r>
        <w:rPr>
          <w:sz w:val="28"/>
          <w:szCs w:val="28"/>
        </w:rPr>
        <w:t xml:space="preserve"> устанавливается пятидневная рабочая неделя продолжительностью 36 часов с двумя выходными (суббота и воскресенье),</w:t>
      </w:r>
      <w:r w:rsidRPr="003340F9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при этом заработная плата выплачивается в том же размере, что и при полной продолжительности еженедельной работы</w:t>
      </w:r>
      <w:r>
        <w:rPr>
          <w:sz w:val="28"/>
          <w:szCs w:val="28"/>
        </w:rPr>
        <w:t>.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Нормативная продолжительность рабочего дня составляет 7 часов 12 минут в день, перерыв для отдыха и питания в рабочее время не включается.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Время работы с 9.00 до 17.00 часов. Перерыв с 13.00 до 13.48 часов.</w:t>
      </w:r>
    </w:p>
    <w:p w:rsidR="002151D6" w:rsidRDefault="002151D6" w:rsidP="007B1472">
      <w:pPr>
        <w:pStyle w:val="Style12"/>
        <w:widowControl/>
        <w:tabs>
          <w:tab w:val="left" w:pos="1258"/>
        </w:tabs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4.2.Продолжительность рабочего дня непосредственно предшествующему</w:t>
      </w:r>
      <w:r>
        <w:rPr>
          <w:rStyle w:val="FontStyle25"/>
          <w:sz w:val="28"/>
          <w:szCs w:val="28"/>
        </w:rPr>
        <w:br/>
        <w:t>нерабочему праздничному дню уменьшается на 1 час. В случае работы в</w:t>
      </w:r>
      <w:r>
        <w:rPr>
          <w:rStyle w:val="FontStyle25"/>
          <w:sz w:val="28"/>
          <w:szCs w:val="28"/>
        </w:rPr>
        <w:br/>
        <w:t>выходной или праздничный день предоставляется отгул.</w:t>
      </w:r>
    </w:p>
    <w:p w:rsidR="002151D6" w:rsidRDefault="002151D6" w:rsidP="007B1472">
      <w:pPr>
        <w:pStyle w:val="Style15"/>
        <w:widowControl/>
        <w:spacing w:before="5"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4.3.При совпадении выходного и праздничных дней перенос выходного дня осуществляется в соответствии с трудовым законодательством.</w:t>
      </w:r>
    </w:p>
    <w:p w:rsidR="002151D6" w:rsidRDefault="002151D6" w:rsidP="007B1472">
      <w:pPr>
        <w:pStyle w:val="Style15"/>
        <w:widowControl/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4.4.Продолжительность ежегодного оплачиваемого отпуска для всех работников согласно действующему законодательству устанавливается не менее 28 календарных дней. За работу в режиме ненормированного рабочего времени, предоставляется дополнительный отпуск (от 6 до 23 календарных дней). </w:t>
      </w:r>
    </w:p>
    <w:p w:rsidR="002151D6" w:rsidRDefault="002151D6" w:rsidP="007B1472">
      <w:pPr>
        <w:pStyle w:val="Style15"/>
        <w:widowControl/>
        <w:spacing w:before="67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4.5. Установлен следующий порядок дополнительных дней к отпуску:</w:t>
      </w:r>
    </w:p>
    <w:p w:rsidR="002151D6" w:rsidRDefault="002151D6" w:rsidP="007B1472">
      <w:pPr>
        <w:widowControl/>
        <w:spacing w:after="298" w:line="1" w:lineRule="exact"/>
      </w:pPr>
    </w:p>
    <w:tbl>
      <w:tblPr>
        <w:tblW w:w="10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547"/>
        <w:gridCol w:w="2811"/>
        <w:gridCol w:w="3106"/>
      </w:tblGrid>
      <w:tr w:rsidR="002151D6">
        <w:tc>
          <w:tcPr>
            <w:tcW w:w="655" w:type="dxa"/>
            <w:vAlign w:val="center"/>
          </w:tcPr>
          <w:p w:rsidR="002151D6" w:rsidRDefault="002151D6" w:rsidP="000D0D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7" w:type="dxa"/>
            <w:vAlign w:val="center"/>
          </w:tcPr>
          <w:p w:rsidR="002151D6" w:rsidRDefault="002151D6" w:rsidP="000D0D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Должности работников с </w:t>
            </w:r>
          </w:p>
          <w:p w:rsidR="002151D6" w:rsidRDefault="002151D6" w:rsidP="000D0D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ненормированным рабочим </w:t>
            </w:r>
          </w:p>
          <w:p w:rsidR="002151D6" w:rsidRDefault="002151D6" w:rsidP="000D0D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днем</w:t>
            </w:r>
          </w:p>
        </w:tc>
        <w:tc>
          <w:tcPr>
            <w:tcW w:w="2811" w:type="dxa"/>
            <w:vAlign w:val="center"/>
          </w:tcPr>
          <w:p w:rsidR="002151D6" w:rsidRDefault="002151D6" w:rsidP="000D0DF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Продолжительность основного отпуска</w:t>
            </w:r>
          </w:p>
          <w:p w:rsidR="002151D6" w:rsidRDefault="002151D6" w:rsidP="000D0DF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2151D6" w:rsidRDefault="002151D6" w:rsidP="000D0D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2151D6" w:rsidRDefault="002151D6" w:rsidP="000D0D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Продолжительность дополнительного отпуска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</w:tc>
        <w:tc>
          <w:tcPr>
            <w:tcW w:w="2811" w:type="dxa"/>
          </w:tcPr>
          <w:p w:rsidR="002151D6" w:rsidRDefault="002151D6" w:rsidP="000D0D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 календарных дня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2151D6" w:rsidRPr="00725345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1категории </w:t>
            </w:r>
          </w:p>
        </w:tc>
        <w:tc>
          <w:tcPr>
            <w:tcW w:w="2811" w:type="dxa"/>
          </w:tcPr>
          <w:p w:rsidR="002151D6" w:rsidRPr="00725345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календарных дней 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менеджер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календарных дней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  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календарных дней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календарных дней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календарных дней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календарных дней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по воин. учету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151D6">
        <w:tc>
          <w:tcPr>
            <w:tcW w:w="655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7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Уборщица</w:t>
            </w:r>
          </w:p>
        </w:tc>
        <w:tc>
          <w:tcPr>
            <w:tcW w:w="2811" w:type="dxa"/>
          </w:tcPr>
          <w:p w:rsidR="002151D6" w:rsidRDefault="002151D6" w:rsidP="000D0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календарных дней</w:t>
            </w:r>
          </w:p>
        </w:tc>
        <w:tc>
          <w:tcPr>
            <w:tcW w:w="3106" w:type="dxa"/>
          </w:tcPr>
          <w:p w:rsidR="002151D6" w:rsidRDefault="002151D6" w:rsidP="000D0D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151D6" w:rsidRPr="00761C85" w:rsidRDefault="002151D6" w:rsidP="00EF799A">
      <w:pPr>
        <w:jc w:val="both"/>
        <w:rPr>
          <w:sz w:val="28"/>
          <w:szCs w:val="28"/>
        </w:rPr>
      </w:pPr>
    </w:p>
    <w:p w:rsidR="002151D6" w:rsidRPr="00761C85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вступает в силу с 09.01.2017года. </w:t>
      </w:r>
    </w:p>
    <w:p w:rsidR="002151D6" w:rsidRDefault="002151D6" w:rsidP="00B85D0C">
      <w:pPr>
        <w:pStyle w:val="1"/>
        <w:ind w:left="0"/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2151D6" w:rsidRDefault="002151D6" w:rsidP="00A767B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И.В.Наумов</w:t>
      </w: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p w:rsidR="002151D6" w:rsidRDefault="002151D6" w:rsidP="00A767BF">
      <w:pPr>
        <w:jc w:val="both"/>
        <w:rPr>
          <w:sz w:val="28"/>
          <w:szCs w:val="28"/>
        </w:rPr>
      </w:pPr>
    </w:p>
    <w:sectPr w:rsidR="002151D6" w:rsidSect="00725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E3608"/>
    <w:lvl w:ilvl="0">
      <w:numFmt w:val="bullet"/>
      <w:lvlText w:val="*"/>
      <w:lvlJc w:val="left"/>
    </w:lvl>
  </w:abstractNum>
  <w:abstractNum w:abstractNumId="1">
    <w:nsid w:val="025B19E5"/>
    <w:multiLevelType w:val="hybridMultilevel"/>
    <w:tmpl w:val="07E63C02"/>
    <w:lvl w:ilvl="0" w:tplc="BA7CC2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27821"/>
    <w:multiLevelType w:val="singleLevel"/>
    <w:tmpl w:val="959616C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3">
    <w:nsid w:val="2D030413"/>
    <w:multiLevelType w:val="hybridMultilevel"/>
    <w:tmpl w:val="6602E55A"/>
    <w:lvl w:ilvl="0" w:tplc="4E463B24">
      <w:start w:val="1"/>
      <w:numFmt w:val="decimal"/>
      <w:lvlText w:val="%1."/>
      <w:lvlJc w:val="left"/>
      <w:pPr>
        <w:ind w:left="11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D7092"/>
    <w:multiLevelType w:val="singleLevel"/>
    <w:tmpl w:val="8138CCB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BF"/>
    <w:rsid w:val="00012002"/>
    <w:rsid w:val="00025B61"/>
    <w:rsid w:val="000A4B51"/>
    <w:rsid w:val="000D0DFC"/>
    <w:rsid w:val="0010407C"/>
    <w:rsid w:val="00145C40"/>
    <w:rsid w:val="00161CFF"/>
    <w:rsid w:val="00193E2F"/>
    <w:rsid w:val="00195B85"/>
    <w:rsid w:val="00203159"/>
    <w:rsid w:val="002151D6"/>
    <w:rsid w:val="002E0558"/>
    <w:rsid w:val="003340F9"/>
    <w:rsid w:val="003665A0"/>
    <w:rsid w:val="00395583"/>
    <w:rsid w:val="003B2D92"/>
    <w:rsid w:val="003C51FA"/>
    <w:rsid w:val="00402898"/>
    <w:rsid w:val="00471C8D"/>
    <w:rsid w:val="00495CF5"/>
    <w:rsid w:val="004C0CAE"/>
    <w:rsid w:val="005105CE"/>
    <w:rsid w:val="00522222"/>
    <w:rsid w:val="00540829"/>
    <w:rsid w:val="005441D6"/>
    <w:rsid w:val="005F3E0A"/>
    <w:rsid w:val="00660E91"/>
    <w:rsid w:val="00690C42"/>
    <w:rsid w:val="006B4B85"/>
    <w:rsid w:val="00725345"/>
    <w:rsid w:val="00761C85"/>
    <w:rsid w:val="007A4875"/>
    <w:rsid w:val="007B1472"/>
    <w:rsid w:val="007E5E5C"/>
    <w:rsid w:val="008A35B9"/>
    <w:rsid w:val="009A79BD"/>
    <w:rsid w:val="009F4076"/>
    <w:rsid w:val="00A32FBE"/>
    <w:rsid w:val="00A47FC9"/>
    <w:rsid w:val="00A54AC4"/>
    <w:rsid w:val="00A767BF"/>
    <w:rsid w:val="00AC511A"/>
    <w:rsid w:val="00AD49B1"/>
    <w:rsid w:val="00B22E6A"/>
    <w:rsid w:val="00B85D0C"/>
    <w:rsid w:val="00B86685"/>
    <w:rsid w:val="00B90A87"/>
    <w:rsid w:val="00B93061"/>
    <w:rsid w:val="00BB7386"/>
    <w:rsid w:val="00C60A64"/>
    <w:rsid w:val="00C70B95"/>
    <w:rsid w:val="00CE4E72"/>
    <w:rsid w:val="00D61E0B"/>
    <w:rsid w:val="00DA2128"/>
    <w:rsid w:val="00DF7908"/>
    <w:rsid w:val="00E205D1"/>
    <w:rsid w:val="00EC413B"/>
    <w:rsid w:val="00EE5F36"/>
    <w:rsid w:val="00EF799A"/>
    <w:rsid w:val="00F10379"/>
    <w:rsid w:val="00F12079"/>
    <w:rsid w:val="00F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767BF"/>
    <w:pPr>
      <w:jc w:val="center"/>
    </w:pPr>
  </w:style>
  <w:style w:type="paragraph" w:customStyle="1" w:styleId="Style2">
    <w:name w:val="Style2"/>
    <w:basedOn w:val="Normal"/>
    <w:uiPriority w:val="99"/>
    <w:rsid w:val="00A767BF"/>
    <w:pPr>
      <w:spacing w:line="317" w:lineRule="exact"/>
      <w:jc w:val="both"/>
    </w:pPr>
  </w:style>
  <w:style w:type="paragraph" w:customStyle="1" w:styleId="Style3">
    <w:name w:val="Style3"/>
    <w:basedOn w:val="Normal"/>
    <w:uiPriority w:val="99"/>
    <w:rsid w:val="00A767BF"/>
    <w:pPr>
      <w:spacing w:line="322" w:lineRule="exact"/>
    </w:pPr>
  </w:style>
  <w:style w:type="paragraph" w:customStyle="1" w:styleId="Style5">
    <w:name w:val="Style5"/>
    <w:basedOn w:val="Normal"/>
    <w:uiPriority w:val="99"/>
    <w:rsid w:val="00A767BF"/>
    <w:pPr>
      <w:spacing w:line="317" w:lineRule="exact"/>
      <w:ind w:firstLine="950"/>
      <w:jc w:val="both"/>
    </w:pPr>
  </w:style>
  <w:style w:type="paragraph" w:customStyle="1" w:styleId="Style6">
    <w:name w:val="Style6"/>
    <w:basedOn w:val="Normal"/>
    <w:uiPriority w:val="99"/>
    <w:rsid w:val="00A767BF"/>
    <w:pPr>
      <w:spacing w:line="326" w:lineRule="exact"/>
      <w:ind w:firstLine="715"/>
      <w:jc w:val="both"/>
    </w:pPr>
  </w:style>
  <w:style w:type="paragraph" w:customStyle="1" w:styleId="Style7">
    <w:name w:val="Style7"/>
    <w:basedOn w:val="Normal"/>
    <w:uiPriority w:val="99"/>
    <w:rsid w:val="00A767BF"/>
    <w:pPr>
      <w:spacing w:line="278" w:lineRule="exact"/>
      <w:jc w:val="both"/>
    </w:pPr>
  </w:style>
  <w:style w:type="paragraph" w:customStyle="1" w:styleId="Style10">
    <w:name w:val="Style10"/>
    <w:basedOn w:val="Normal"/>
    <w:uiPriority w:val="99"/>
    <w:rsid w:val="00A767BF"/>
    <w:pPr>
      <w:spacing w:line="326" w:lineRule="exact"/>
      <w:ind w:firstLine="365"/>
      <w:jc w:val="both"/>
    </w:pPr>
  </w:style>
  <w:style w:type="paragraph" w:customStyle="1" w:styleId="Style11">
    <w:name w:val="Style11"/>
    <w:basedOn w:val="Normal"/>
    <w:uiPriority w:val="99"/>
    <w:rsid w:val="00A767BF"/>
    <w:pPr>
      <w:spacing w:line="322" w:lineRule="exact"/>
      <w:ind w:firstLine="749"/>
      <w:jc w:val="both"/>
    </w:pPr>
  </w:style>
  <w:style w:type="paragraph" w:customStyle="1" w:styleId="Style12">
    <w:name w:val="Style12"/>
    <w:basedOn w:val="Normal"/>
    <w:uiPriority w:val="99"/>
    <w:rsid w:val="00A767BF"/>
    <w:pPr>
      <w:spacing w:line="326" w:lineRule="exact"/>
      <w:ind w:firstLine="566"/>
      <w:jc w:val="both"/>
    </w:pPr>
  </w:style>
  <w:style w:type="paragraph" w:customStyle="1" w:styleId="Style13">
    <w:name w:val="Style13"/>
    <w:basedOn w:val="Normal"/>
    <w:uiPriority w:val="99"/>
    <w:rsid w:val="00A767BF"/>
    <w:pPr>
      <w:spacing w:line="326" w:lineRule="exact"/>
      <w:ind w:firstLine="1214"/>
    </w:pPr>
  </w:style>
  <w:style w:type="paragraph" w:customStyle="1" w:styleId="Style15">
    <w:name w:val="Style15"/>
    <w:basedOn w:val="Normal"/>
    <w:uiPriority w:val="99"/>
    <w:rsid w:val="00A767BF"/>
    <w:pPr>
      <w:spacing w:line="326" w:lineRule="exact"/>
      <w:ind w:firstLine="538"/>
      <w:jc w:val="both"/>
    </w:pPr>
  </w:style>
  <w:style w:type="paragraph" w:customStyle="1" w:styleId="Style17">
    <w:name w:val="Style17"/>
    <w:basedOn w:val="Normal"/>
    <w:uiPriority w:val="99"/>
    <w:rsid w:val="00A767BF"/>
    <w:pPr>
      <w:spacing w:line="322" w:lineRule="exact"/>
      <w:ind w:firstLine="365"/>
      <w:jc w:val="both"/>
    </w:pPr>
  </w:style>
  <w:style w:type="paragraph" w:customStyle="1" w:styleId="1">
    <w:name w:val="Абзац списка1"/>
    <w:basedOn w:val="Normal"/>
    <w:uiPriority w:val="99"/>
    <w:rsid w:val="00A767BF"/>
    <w:pPr>
      <w:ind w:left="720"/>
    </w:pPr>
  </w:style>
  <w:style w:type="character" w:customStyle="1" w:styleId="FontStyle20">
    <w:name w:val="Font Style20"/>
    <w:basedOn w:val="DefaultParagraphFont"/>
    <w:uiPriority w:val="99"/>
    <w:rsid w:val="00A767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767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A767B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A767BF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7E5E5C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E5E5C"/>
    <w:rPr>
      <w:b/>
      <w:bCs/>
    </w:rPr>
  </w:style>
  <w:style w:type="paragraph" w:customStyle="1" w:styleId="consplusnormal">
    <w:name w:val="consplusnormal"/>
    <w:basedOn w:val="Normal"/>
    <w:uiPriority w:val="99"/>
    <w:rsid w:val="007E5E5C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C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518</Words>
  <Characters>2954</Characters>
  <Application>Microsoft Office Outlook</Application>
  <DocSecurity>0</DocSecurity>
  <Lines>0</Lines>
  <Paragraphs>0</Paragraphs>
  <ScaleCrop>false</ScaleCrop>
  <Company>Васьково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Васьково</dc:creator>
  <cp:keywords/>
  <dc:description/>
  <cp:lastModifiedBy>##</cp:lastModifiedBy>
  <cp:revision>9</cp:revision>
  <cp:lastPrinted>2016-12-26T11:27:00Z</cp:lastPrinted>
  <dcterms:created xsi:type="dcterms:W3CDTF">2016-12-21T14:00:00Z</dcterms:created>
  <dcterms:modified xsi:type="dcterms:W3CDTF">2016-12-30T08:42:00Z</dcterms:modified>
</cp:coreProperties>
</file>