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1E" w:rsidRPr="00EE02A0" w:rsidRDefault="00946C1E" w:rsidP="00946C1E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43815</wp:posOffset>
            </wp:positionV>
            <wp:extent cx="713740" cy="715645"/>
            <wp:effectExtent l="19050" t="0" r="0" b="0"/>
            <wp:wrapSquare wrapText="bothSides"/>
            <wp:docPr id="5" name="Рисунок 2" descr="C:\Users\Lineva_O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eva_O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0021">
        <w:rPr>
          <w:rFonts w:ascii="Times New Roman" w:hAnsi="Times New Roman" w:cs="Times New Roman"/>
          <w:b/>
          <w:sz w:val="28"/>
          <w:szCs w:val="28"/>
        </w:rPr>
        <w:t>Министерство социального развития</w:t>
      </w:r>
    </w:p>
    <w:p w:rsidR="00946C1E" w:rsidRPr="00EE02A0" w:rsidRDefault="00946C1E" w:rsidP="00946C1E">
      <w:pPr>
        <w:spacing w:after="0" w:line="240" w:lineRule="auto"/>
        <w:ind w:left="-567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EE02A0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    </w:t>
      </w:r>
      <w:r w:rsidR="00FF0021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         </w:t>
      </w:r>
      <w:r w:rsidRPr="00EE02A0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 xml:space="preserve"> </w:t>
      </w:r>
      <w:r w:rsidR="00FF0021" w:rsidRPr="00EE02A0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FF00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A35" w:rsidRPr="00946C1E" w:rsidRDefault="00EE02A0" w:rsidP="00946C1E">
      <w:pPr>
        <w:spacing w:after="0" w:line="240" w:lineRule="auto"/>
        <w:ind w:left="-993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                              </w:t>
      </w:r>
      <w:r w:rsid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      </w:t>
      </w:r>
      <w:r w:rsidRPr="00946C1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 xml:space="preserve"> </w:t>
      </w:r>
      <w:proofErr w:type="spellStart"/>
      <w:r w:rsidR="00517A35"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Госуслуги</w:t>
      </w:r>
      <w:proofErr w:type="spellEnd"/>
      <w:r w:rsidR="00517A35"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в электронном виде </w:t>
      </w:r>
    </w:p>
    <w:p w:rsidR="003C4EDD" w:rsidRPr="00FF0021" w:rsidRDefault="00517A35" w:rsidP="00946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46C1E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без очередей и сложностей на </w:t>
      </w:r>
      <w:proofErr w:type="spellStart"/>
      <w:r w:rsidRPr="00946C1E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gosuslugi</w:t>
      </w:r>
      <w:proofErr w:type="spellEnd"/>
      <w:r w:rsidRPr="00946C1E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  <w:proofErr w:type="spellStart"/>
      <w:r w:rsidRPr="00946C1E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ru</w:t>
      </w:r>
      <w:proofErr w:type="spellEnd"/>
    </w:p>
    <w:p w:rsidR="00517A35" w:rsidRPr="00FF0021" w:rsidRDefault="00517A35" w:rsidP="00946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517A35" w:rsidRPr="00517A35" w:rsidRDefault="00517A35" w:rsidP="00946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Заявление на предоставление </w:t>
      </w:r>
      <w:r w:rsidR="009C58A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регионального материнского (семейного)</w:t>
      </w:r>
      <w:r w:rsidR="009A25B5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="009C58A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капитала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можно подать через портал «</w:t>
      </w:r>
      <w:proofErr w:type="spellStart"/>
      <w:r>
        <w:rPr>
          <w:rFonts w:ascii="Times New Roman" w:hAnsi="Times New Roman" w:cs="Times New Roman"/>
          <w:b/>
          <w:color w:val="FF0000"/>
          <w:sz w:val="40"/>
          <w:szCs w:val="40"/>
        </w:rPr>
        <w:t>Госуслуги</w:t>
      </w:r>
      <w:proofErr w:type="spellEnd"/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» </w:t>
      </w:r>
    </w:p>
    <w:p w:rsidR="00517A35" w:rsidRPr="00517A35" w:rsidRDefault="005E3786" w:rsidP="009A25B5">
      <w:pPr>
        <w:spacing w:after="0"/>
        <w:ind w:left="142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E3786">
        <w:rPr>
          <w:rFonts w:ascii="Times New Roman" w:hAnsi="Times New Roman" w:cs="Times New Roman"/>
          <w:b/>
          <w:color w:val="FF0000"/>
          <w:sz w:val="52"/>
          <w:szCs w:val="52"/>
        </w:rPr>
        <w:drawing>
          <wp:inline distT="0" distB="0" distL="0" distR="0">
            <wp:extent cx="1409700" cy="1409700"/>
            <wp:effectExtent l="0" t="0" r="0" b="0"/>
            <wp:docPr id="3" name="Рисунок 3" descr="http://qrcoder.ru/code/?http%3A%2F%2Fgosuslugi.ru%2F600234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qrcoder.ru/code/?http%3A%2F%2Fgosuslugi.ru%2F600234%2F1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7A35" w:rsidRPr="00946C1E" w:rsidRDefault="005E3786" w:rsidP="00517A35">
      <w:pPr>
        <w:pStyle w:val="3"/>
        <w:shd w:val="clear" w:color="auto" w:fill="FFFFFF"/>
        <w:spacing w:before="204" w:beforeAutospacing="0" w:after="136" w:afterAutospacing="0" w:line="245" w:lineRule="atLeast"/>
        <w:jc w:val="center"/>
        <w:rPr>
          <w:bCs w:val="0"/>
          <w:sz w:val="36"/>
          <w:szCs w:val="36"/>
        </w:rPr>
      </w:pPr>
      <w:r w:rsidRPr="005E3786">
        <w:rPr>
          <w:bCs w:val="0"/>
          <w:sz w:val="36"/>
          <w:szCs w:val="36"/>
        </w:rPr>
        <w:t>https://gosuslugi.ru/600234/1</w:t>
      </w: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4"/>
        <w:gridCol w:w="7393"/>
      </w:tblGrid>
      <w:tr w:rsidR="00016CC1" w:rsidTr="00946C1E">
        <w:trPr>
          <w:trHeight w:val="1008"/>
        </w:trPr>
        <w:tc>
          <w:tcPr>
            <w:tcW w:w="7994" w:type="dxa"/>
          </w:tcPr>
          <w:p w:rsidR="00016CC1" w:rsidRPr="00FF3C71" w:rsidRDefault="00016CC1" w:rsidP="00016CC1">
            <w:pPr>
              <w:pStyle w:val="3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84"/>
              </w:tabs>
              <w:spacing w:before="0" w:beforeAutospacing="0" w:after="0" w:afterAutospacing="0"/>
              <w:ind w:left="0" w:firstLine="0"/>
              <w:outlineLvl w:val="2"/>
              <w:rPr>
                <w:bCs w:val="0"/>
                <w:i/>
                <w:color w:val="00B050"/>
                <w:sz w:val="36"/>
                <w:szCs w:val="36"/>
              </w:rPr>
            </w:pPr>
            <w:r w:rsidRPr="00FF3C71">
              <w:rPr>
                <w:bCs w:val="0"/>
                <w:i/>
                <w:color w:val="00B050"/>
                <w:sz w:val="36"/>
                <w:szCs w:val="36"/>
              </w:rPr>
              <w:t xml:space="preserve">Кто может подать заявление на                                                              </w:t>
            </w:r>
          </w:p>
          <w:p w:rsidR="00016CC1" w:rsidRDefault="00016CC1" w:rsidP="00554AA2">
            <w:pPr>
              <w:pStyle w:val="3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outlineLvl w:val="2"/>
              <w:rPr>
                <w:bCs w:val="0"/>
                <w:sz w:val="28"/>
                <w:szCs w:val="28"/>
              </w:rPr>
            </w:pPr>
            <w:r w:rsidRPr="00FF3C71">
              <w:rPr>
                <w:bCs w:val="0"/>
                <w:i/>
                <w:color w:val="00B050"/>
                <w:sz w:val="36"/>
                <w:szCs w:val="36"/>
              </w:rPr>
              <w:t xml:space="preserve">предоставление </w:t>
            </w:r>
            <w:r w:rsidR="00554AA2">
              <w:rPr>
                <w:bCs w:val="0"/>
                <w:i/>
                <w:color w:val="00B050"/>
                <w:sz w:val="36"/>
                <w:szCs w:val="36"/>
              </w:rPr>
              <w:t>областного материнского (семейного) капитала</w:t>
            </w:r>
            <w:r w:rsidRPr="00FF3C71">
              <w:rPr>
                <w:bCs w:val="0"/>
                <w:i/>
                <w:color w:val="00B050"/>
                <w:sz w:val="36"/>
                <w:szCs w:val="36"/>
              </w:rPr>
              <w:t>?</w:t>
            </w:r>
            <w:r w:rsidRPr="00016CC1">
              <w:rPr>
                <w:bCs w:val="0"/>
                <w:i/>
                <w:sz w:val="36"/>
                <w:szCs w:val="36"/>
              </w:rPr>
              <w:t xml:space="preserve">  </w:t>
            </w:r>
          </w:p>
        </w:tc>
        <w:tc>
          <w:tcPr>
            <w:tcW w:w="7393" w:type="dxa"/>
          </w:tcPr>
          <w:p w:rsidR="00016CC1" w:rsidRPr="00FF3C71" w:rsidRDefault="00EE02A0" w:rsidP="00EE02A0">
            <w:pPr>
              <w:pStyle w:val="3"/>
              <w:numPr>
                <w:ilvl w:val="0"/>
                <w:numId w:val="10"/>
              </w:numPr>
              <w:tabs>
                <w:tab w:val="left" w:pos="404"/>
              </w:tabs>
              <w:spacing w:before="204" w:beforeAutospacing="0" w:after="136" w:afterAutospacing="0" w:line="245" w:lineRule="atLeast"/>
              <w:ind w:left="-22" w:firstLine="0"/>
              <w:outlineLvl w:val="2"/>
              <w:rPr>
                <w:bCs w:val="0"/>
                <w:i/>
                <w:color w:val="00B050"/>
                <w:sz w:val="36"/>
                <w:szCs w:val="36"/>
              </w:rPr>
            </w:pPr>
            <w:r w:rsidRPr="00FF3C71">
              <w:rPr>
                <w:bCs w:val="0"/>
                <w:i/>
                <w:color w:val="00B050"/>
                <w:sz w:val="36"/>
                <w:szCs w:val="36"/>
              </w:rPr>
              <w:t xml:space="preserve">Преимущества использования портала </w:t>
            </w:r>
            <w:r w:rsidRPr="00FF3C71">
              <w:rPr>
                <w:i/>
                <w:color w:val="00B050"/>
                <w:sz w:val="36"/>
                <w:szCs w:val="36"/>
              </w:rPr>
              <w:t>«</w:t>
            </w:r>
            <w:proofErr w:type="spellStart"/>
            <w:r w:rsidRPr="00FF3C71">
              <w:rPr>
                <w:i/>
                <w:color w:val="00B050"/>
                <w:sz w:val="36"/>
                <w:szCs w:val="36"/>
              </w:rPr>
              <w:t>Госуслуги</w:t>
            </w:r>
            <w:proofErr w:type="spellEnd"/>
            <w:r w:rsidRPr="00FF3C71">
              <w:rPr>
                <w:i/>
                <w:color w:val="00B050"/>
                <w:sz w:val="36"/>
                <w:szCs w:val="36"/>
              </w:rPr>
              <w:t>»</w:t>
            </w:r>
          </w:p>
        </w:tc>
      </w:tr>
      <w:tr w:rsidR="00EE02A0" w:rsidTr="00946C1E">
        <w:tc>
          <w:tcPr>
            <w:tcW w:w="7994" w:type="dxa"/>
          </w:tcPr>
          <w:p w:rsidR="00EE02A0" w:rsidRPr="00016CC1" w:rsidRDefault="00EE02A0" w:rsidP="00016CC1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10"/>
                <w:szCs w:val="10"/>
              </w:rPr>
            </w:pPr>
          </w:p>
          <w:p w:rsidR="00EE02A0" w:rsidRPr="00016CC1" w:rsidRDefault="00EE02A0" w:rsidP="00016CC1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2"/>
                <w:szCs w:val="2"/>
              </w:rPr>
            </w:pPr>
          </w:p>
          <w:p w:rsidR="009A25B5" w:rsidRDefault="009A25B5" w:rsidP="009A25B5">
            <w:pPr>
              <w:pStyle w:val="a6"/>
              <w:numPr>
                <w:ilvl w:val="0"/>
                <w:numId w:val="12"/>
              </w:numPr>
              <w:tabs>
                <w:tab w:val="left" w:pos="-284"/>
                <w:tab w:val="left" w:pos="284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Женщина, родившая </w:t>
            </w:r>
            <w:r w:rsidRPr="009A25B5">
              <w:rPr>
                <w:rFonts w:ascii="Times New Roman" w:hAnsi="Times New Roman" w:cs="Times New Roman"/>
                <w:sz w:val="28"/>
                <w:szCs w:val="28"/>
              </w:rPr>
              <w:t>(усыновившая) третьего или последующего ребенка в период с 1 января 2022 года по 31 декабря 2024 года включительно;</w:t>
            </w:r>
          </w:p>
          <w:p w:rsidR="00EE02A0" w:rsidRDefault="009A25B5" w:rsidP="004D0E30">
            <w:pPr>
              <w:pStyle w:val="a6"/>
              <w:numPr>
                <w:ilvl w:val="0"/>
                <w:numId w:val="12"/>
              </w:numPr>
              <w:tabs>
                <w:tab w:val="left" w:pos="-284"/>
                <w:tab w:val="left" w:pos="284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Мужчина  </w:t>
            </w:r>
            <w:r w:rsidRPr="009A25B5">
              <w:rPr>
                <w:rFonts w:ascii="Times New Roman" w:hAnsi="Times New Roman" w:cs="Times New Roman"/>
                <w:sz w:val="28"/>
                <w:szCs w:val="28"/>
              </w:rPr>
              <w:t>являющийся</w:t>
            </w:r>
            <w:proofErr w:type="gramEnd"/>
            <w:r w:rsidRPr="009A25B5">
              <w:rPr>
                <w:rFonts w:ascii="Times New Roman" w:hAnsi="Times New Roman" w:cs="Times New Roman"/>
                <w:sz w:val="28"/>
                <w:szCs w:val="28"/>
              </w:rPr>
              <w:t xml:space="preserve"> единственным усыновителем третьего или последующего ребенка, если решение суда об усыновлении р</w:t>
            </w:r>
            <w:r w:rsidR="00554AA2">
              <w:rPr>
                <w:rFonts w:ascii="Times New Roman" w:hAnsi="Times New Roman" w:cs="Times New Roman"/>
                <w:sz w:val="28"/>
                <w:szCs w:val="28"/>
              </w:rPr>
              <w:t>ебенка вступило в законную силу</w:t>
            </w:r>
            <w:r w:rsidRPr="009A25B5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с 1 января 2022 года по 31 декабря 2024 года включительно</w:t>
            </w:r>
            <w:r w:rsidR="00554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0276" w:rsidRPr="007B0276" w:rsidRDefault="007B0276" w:rsidP="007B0276">
            <w:pPr>
              <w:pStyle w:val="a6"/>
              <w:tabs>
                <w:tab w:val="left" w:pos="-284"/>
                <w:tab w:val="left" w:pos="284"/>
              </w:tabs>
              <w:ind w:left="34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3" w:type="dxa"/>
            <w:vMerge w:val="restart"/>
          </w:tcPr>
          <w:p w:rsidR="00EE02A0" w:rsidRPr="00EE02A0" w:rsidRDefault="00EE02A0" w:rsidP="00EE02A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204" w:beforeAutospacing="0" w:after="136" w:afterAutospacing="0" w:line="245" w:lineRule="atLeast"/>
              <w:ind w:hanging="33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>Отсутствие очереди для подачи заявления</w:t>
            </w:r>
          </w:p>
          <w:p w:rsidR="00EE02A0" w:rsidRPr="00EE02A0" w:rsidRDefault="00EE02A0" w:rsidP="00EE02A0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204" w:beforeAutospacing="0" w:after="136" w:afterAutospacing="0" w:line="245" w:lineRule="atLeast"/>
              <w:ind w:hanging="33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EE02A0">
              <w:rPr>
                <w:b w:val="0"/>
                <w:bCs w:val="0"/>
                <w:sz w:val="28"/>
                <w:szCs w:val="28"/>
              </w:rPr>
              <w:t xml:space="preserve">Подача заявления в любое удобное время с использованием любого </w:t>
            </w:r>
            <w:r>
              <w:rPr>
                <w:b w:val="0"/>
                <w:bCs w:val="0"/>
                <w:sz w:val="28"/>
                <w:szCs w:val="28"/>
              </w:rPr>
              <w:t>устройства</w:t>
            </w:r>
            <w:r w:rsidRPr="00EE02A0">
              <w:rPr>
                <w:b w:val="0"/>
                <w:bCs w:val="0"/>
                <w:sz w:val="28"/>
                <w:szCs w:val="28"/>
              </w:rPr>
              <w:t>, имеющего выход в интернет</w:t>
            </w:r>
          </w:p>
          <w:p w:rsidR="00EE02A0" w:rsidRPr="00EE02A0" w:rsidRDefault="00EE02A0" w:rsidP="004D0E30">
            <w:pPr>
              <w:pStyle w:val="3"/>
              <w:tabs>
                <w:tab w:val="left" w:pos="486"/>
              </w:tabs>
              <w:spacing w:before="204" w:beforeAutospacing="0" w:after="136" w:afterAutospacing="0" w:line="245" w:lineRule="atLeast"/>
              <w:ind w:left="153"/>
              <w:outlineLvl w:val="2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E02A0" w:rsidTr="00946C1E">
        <w:tc>
          <w:tcPr>
            <w:tcW w:w="7994" w:type="dxa"/>
          </w:tcPr>
          <w:p w:rsidR="00EE02A0" w:rsidRPr="007B0276" w:rsidRDefault="00EE02A0" w:rsidP="007B0276">
            <w:pPr>
              <w:pStyle w:val="3"/>
              <w:numPr>
                <w:ilvl w:val="0"/>
                <w:numId w:val="5"/>
              </w:numPr>
              <w:shd w:val="clear" w:color="auto" w:fill="FFFFFF"/>
              <w:tabs>
                <w:tab w:val="left" w:pos="-284"/>
                <w:tab w:val="left" w:pos="370"/>
              </w:tabs>
              <w:spacing w:before="0" w:beforeAutospacing="0" w:after="0" w:afterAutospacing="0"/>
              <w:ind w:left="34" w:firstLine="0"/>
              <w:jc w:val="both"/>
              <w:outlineLvl w:val="2"/>
              <w:rPr>
                <w:bCs w:val="0"/>
                <w:sz w:val="28"/>
                <w:szCs w:val="28"/>
              </w:rPr>
            </w:pPr>
            <w:r w:rsidRPr="007B0276">
              <w:rPr>
                <w:bCs w:val="0"/>
                <w:i/>
                <w:sz w:val="28"/>
                <w:szCs w:val="28"/>
              </w:rPr>
              <w:t xml:space="preserve"> Срок </w:t>
            </w:r>
            <w:r w:rsidR="00554AA2" w:rsidRPr="007B0276">
              <w:rPr>
                <w:bCs w:val="0"/>
                <w:i/>
                <w:sz w:val="28"/>
                <w:szCs w:val="28"/>
              </w:rPr>
              <w:t xml:space="preserve">рассмотрения документов составляет </w:t>
            </w:r>
            <w:r w:rsidR="00554AA2" w:rsidRPr="007B0276">
              <w:rPr>
                <w:bCs w:val="0"/>
                <w:i/>
                <w:color w:val="7030A0"/>
                <w:sz w:val="28"/>
                <w:szCs w:val="28"/>
              </w:rPr>
              <w:t>30</w:t>
            </w:r>
            <w:r w:rsidR="007B0276" w:rsidRPr="007B0276">
              <w:rPr>
                <w:bCs w:val="0"/>
                <w:i/>
                <w:sz w:val="28"/>
                <w:szCs w:val="28"/>
              </w:rPr>
              <w:t xml:space="preserve"> календарных дней со дня подачи документов в бумажном виде</w:t>
            </w:r>
            <w:r w:rsidR="00554AA2" w:rsidRPr="007B0276">
              <w:rPr>
                <w:bCs w:val="0"/>
                <w:i/>
                <w:sz w:val="28"/>
                <w:szCs w:val="28"/>
              </w:rPr>
              <w:t>.</w:t>
            </w:r>
            <w:r w:rsidRPr="007B0276">
              <w:rPr>
                <w:bCs w:val="0"/>
                <w:i/>
                <w:sz w:val="28"/>
                <w:szCs w:val="28"/>
              </w:rPr>
              <w:t xml:space="preserve"> </w:t>
            </w:r>
          </w:p>
          <w:p w:rsidR="00554AA2" w:rsidRPr="00554AA2" w:rsidRDefault="00554AA2" w:rsidP="004D0E30">
            <w:pPr>
              <w:pStyle w:val="3"/>
              <w:shd w:val="clear" w:color="auto" w:fill="FFFFFF"/>
              <w:tabs>
                <w:tab w:val="left" w:pos="-284"/>
                <w:tab w:val="left" w:pos="370"/>
              </w:tabs>
              <w:spacing w:before="0" w:beforeAutospacing="0" w:after="0" w:afterAutospacing="0"/>
              <w:ind w:left="34"/>
              <w:jc w:val="both"/>
              <w:outlineLvl w:val="2"/>
              <w:rPr>
                <w:bCs w:val="0"/>
                <w:color w:val="FF0000"/>
                <w:sz w:val="32"/>
                <w:szCs w:val="32"/>
              </w:rPr>
            </w:pPr>
            <w:r w:rsidRPr="004D0E30">
              <w:rPr>
                <w:bCs w:val="0"/>
                <w:color w:val="FF0000"/>
                <w:sz w:val="40"/>
                <w:szCs w:val="40"/>
              </w:rPr>
              <w:t>!</w:t>
            </w:r>
            <w:r w:rsidRPr="00554AA2">
              <w:rPr>
                <w:bCs w:val="0"/>
                <w:color w:val="FF0000"/>
                <w:sz w:val="32"/>
                <w:szCs w:val="32"/>
              </w:rPr>
              <w:t xml:space="preserve"> </w:t>
            </w:r>
            <w:r w:rsidRPr="007B0276">
              <w:rPr>
                <w:b w:val="0"/>
                <w:bCs w:val="0"/>
                <w:i/>
                <w:sz w:val="28"/>
                <w:szCs w:val="28"/>
                <w:u w:val="single"/>
              </w:rPr>
              <w:t xml:space="preserve">Подача документов в бумажном виде в отдел социальной защиты населения по месту жительства или в МФЦ по месту </w:t>
            </w:r>
            <w:r w:rsidRPr="007B0276">
              <w:rPr>
                <w:b w:val="0"/>
                <w:bCs w:val="0"/>
                <w:i/>
                <w:sz w:val="28"/>
                <w:szCs w:val="28"/>
                <w:u w:val="single"/>
              </w:rPr>
              <w:lastRenderedPageBreak/>
              <w:t xml:space="preserve">жительства </w:t>
            </w:r>
            <w:r w:rsidRPr="007B0276">
              <w:rPr>
                <w:bCs w:val="0"/>
                <w:i/>
                <w:sz w:val="28"/>
                <w:szCs w:val="28"/>
                <w:u w:val="single"/>
              </w:rPr>
              <w:t>строго обязательна</w:t>
            </w:r>
            <w:r w:rsidR="004D0E30" w:rsidRPr="007B0276">
              <w:rPr>
                <w:b w:val="0"/>
                <w:bCs w:val="0"/>
                <w:i/>
                <w:sz w:val="28"/>
                <w:szCs w:val="28"/>
                <w:u w:val="single"/>
              </w:rPr>
              <w:t>.</w:t>
            </w:r>
          </w:p>
        </w:tc>
        <w:tc>
          <w:tcPr>
            <w:tcW w:w="7393" w:type="dxa"/>
            <w:vMerge/>
          </w:tcPr>
          <w:p w:rsidR="00EE02A0" w:rsidRDefault="00EE02A0" w:rsidP="00517A35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  <w:tr w:rsidR="00EE02A0" w:rsidTr="00946C1E">
        <w:tc>
          <w:tcPr>
            <w:tcW w:w="7994" w:type="dxa"/>
          </w:tcPr>
          <w:p w:rsidR="00EE02A0" w:rsidRDefault="00EE02A0" w:rsidP="00EE02A0">
            <w:pPr>
              <w:pStyle w:val="3"/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-567"/>
              <w:outlineLvl w:val="2"/>
              <w:rPr>
                <w:bCs w:val="0"/>
                <w:sz w:val="28"/>
                <w:szCs w:val="28"/>
              </w:rPr>
            </w:pPr>
          </w:p>
        </w:tc>
        <w:tc>
          <w:tcPr>
            <w:tcW w:w="7393" w:type="dxa"/>
            <w:vMerge/>
          </w:tcPr>
          <w:p w:rsidR="00EE02A0" w:rsidRDefault="00EE02A0" w:rsidP="00517A35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</w:tbl>
    <w:p w:rsidR="00016CC1" w:rsidRDefault="00016CC1" w:rsidP="004D0E30">
      <w:pPr>
        <w:pStyle w:val="3"/>
        <w:shd w:val="clear" w:color="auto" w:fill="FFFFFF"/>
        <w:tabs>
          <w:tab w:val="left" w:pos="-284"/>
        </w:tabs>
        <w:spacing w:before="0" w:beforeAutospacing="0" w:after="0" w:afterAutospacing="0"/>
        <w:rPr>
          <w:bCs w:val="0"/>
          <w:i/>
          <w:sz w:val="36"/>
          <w:szCs w:val="36"/>
        </w:rPr>
      </w:pPr>
    </w:p>
    <w:sectPr w:rsidR="00016CC1" w:rsidSect="00946C1E">
      <w:pgSz w:w="16838" w:h="11906" w:orient="landscape"/>
      <w:pgMar w:top="284" w:right="73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A4A"/>
    <w:multiLevelType w:val="hybridMultilevel"/>
    <w:tmpl w:val="CF601B20"/>
    <w:lvl w:ilvl="0" w:tplc="FA94C752">
      <w:start w:val="1"/>
      <w:numFmt w:val="bullet"/>
      <w:lvlText w:val="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BFE"/>
    <w:multiLevelType w:val="hybridMultilevel"/>
    <w:tmpl w:val="57909972"/>
    <w:lvl w:ilvl="0" w:tplc="15F816C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40891"/>
    <w:multiLevelType w:val="hybridMultilevel"/>
    <w:tmpl w:val="3CB2F56A"/>
    <w:lvl w:ilvl="0" w:tplc="B66E460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F71FE"/>
    <w:multiLevelType w:val="hybridMultilevel"/>
    <w:tmpl w:val="C9D81F7A"/>
    <w:lvl w:ilvl="0" w:tplc="6B6C7922">
      <w:start w:val="1"/>
      <w:numFmt w:val="bullet"/>
      <w:lvlText w:val=""/>
      <w:lvlJc w:val="left"/>
      <w:pPr>
        <w:ind w:left="25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4" w15:restartNumberingAfterBreak="0">
    <w:nsid w:val="33712A68"/>
    <w:multiLevelType w:val="hybridMultilevel"/>
    <w:tmpl w:val="ACC6CFD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5733C31"/>
    <w:multiLevelType w:val="hybridMultilevel"/>
    <w:tmpl w:val="B810B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F7A15"/>
    <w:multiLevelType w:val="hybridMultilevel"/>
    <w:tmpl w:val="60586962"/>
    <w:lvl w:ilvl="0" w:tplc="6B6C7922">
      <w:start w:val="1"/>
      <w:numFmt w:val="bullet"/>
      <w:lvlText w:val=""/>
      <w:lvlJc w:val="left"/>
      <w:pPr>
        <w:ind w:left="306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125E8"/>
    <w:multiLevelType w:val="hybridMultilevel"/>
    <w:tmpl w:val="CACA6062"/>
    <w:lvl w:ilvl="0" w:tplc="267010B2">
      <w:start w:val="1"/>
      <w:numFmt w:val="bullet"/>
      <w:lvlText w:val="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3314"/>
    <w:multiLevelType w:val="hybridMultilevel"/>
    <w:tmpl w:val="82988EAE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D116D"/>
    <w:multiLevelType w:val="hybridMultilevel"/>
    <w:tmpl w:val="49B6578A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9B92DAD"/>
    <w:multiLevelType w:val="hybridMultilevel"/>
    <w:tmpl w:val="0D700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47FC1"/>
    <w:multiLevelType w:val="hybridMultilevel"/>
    <w:tmpl w:val="AC362472"/>
    <w:lvl w:ilvl="0" w:tplc="0966138A">
      <w:start w:val="1"/>
      <w:numFmt w:val="bullet"/>
      <w:lvlText w:val="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35"/>
    <w:rsid w:val="00016CC1"/>
    <w:rsid w:val="000F1352"/>
    <w:rsid w:val="003C4EDD"/>
    <w:rsid w:val="004574BC"/>
    <w:rsid w:val="004D0E30"/>
    <w:rsid w:val="00517A35"/>
    <w:rsid w:val="00554AA2"/>
    <w:rsid w:val="005A0C87"/>
    <w:rsid w:val="005E3786"/>
    <w:rsid w:val="006C5679"/>
    <w:rsid w:val="007B0276"/>
    <w:rsid w:val="008E7013"/>
    <w:rsid w:val="0092047C"/>
    <w:rsid w:val="00946C1E"/>
    <w:rsid w:val="009A25B5"/>
    <w:rsid w:val="009C58A3"/>
    <w:rsid w:val="00C16510"/>
    <w:rsid w:val="00EA54A8"/>
    <w:rsid w:val="00EE02A0"/>
    <w:rsid w:val="00FF0021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0864F-8468-437C-8490-3CE7E264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DD"/>
  </w:style>
  <w:style w:type="paragraph" w:styleId="3">
    <w:name w:val="heading 3"/>
    <w:basedOn w:val="a"/>
    <w:link w:val="30"/>
    <w:uiPriority w:val="9"/>
    <w:qFormat/>
    <w:rsid w:val="00517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17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17A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74BC"/>
    <w:pPr>
      <w:ind w:left="720"/>
      <w:contextualSpacing/>
    </w:pPr>
  </w:style>
  <w:style w:type="table" w:styleId="a7">
    <w:name w:val="Table Grid"/>
    <w:basedOn w:val="a1"/>
    <w:uiPriority w:val="59"/>
    <w:rsid w:val="0001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Андреевна Линева</dc:creator>
  <cp:lastModifiedBy>user</cp:lastModifiedBy>
  <cp:revision>2</cp:revision>
  <cp:lastPrinted>2023-03-20T13:40:00Z</cp:lastPrinted>
  <dcterms:created xsi:type="dcterms:W3CDTF">2024-05-24T13:17:00Z</dcterms:created>
  <dcterms:modified xsi:type="dcterms:W3CDTF">2024-05-24T13:17:00Z</dcterms:modified>
</cp:coreProperties>
</file>