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98" w:rsidRDefault="00D32879">
      <w:pPr>
        <w:shd w:val="clear" w:color="auto" w:fill="FFFFFF"/>
        <w:spacing w:line="322" w:lineRule="exact"/>
        <w:ind w:left="15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Количество населенных пунктов и численность проживающего населения по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Мурыгинскому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сельскому поселению </w:t>
      </w:r>
      <w:proofErr w:type="spellStart"/>
      <w:r>
        <w:rPr>
          <w:rFonts w:eastAsia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 Смоленской области</w:t>
      </w:r>
    </w:p>
    <w:p w:rsidR="00FC5098" w:rsidRDefault="00D30F88">
      <w:pPr>
        <w:shd w:val="clear" w:color="auto" w:fill="FFFFFF"/>
        <w:spacing w:line="322" w:lineRule="exact"/>
        <w:ind w:left="3101"/>
      </w:pPr>
      <w:r>
        <w:rPr>
          <w:rFonts w:eastAsia="Times New Roman"/>
          <w:color w:val="000000"/>
          <w:spacing w:val="4"/>
          <w:sz w:val="28"/>
          <w:szCs w:val="28"/>
        </w:rPr>
        <w:t>н</w:t>
      </w:r>
      <w:r w:rsidR="00D32879">
        <w:rPr>
          <w:rFonts w:eastAsia="Times New Roman"/>
          <w:color w:val="000000"/>
          <w:spacing w:val="4"/>
          <w:sz w:val="28"/>
          <w:szCs w:val="28"/>
        </w:rPr>
        <w:t>а</w:t>
      </w:r>
      <w:r w:rsidR="00C76AE9">
        <w:rPr>
          <w:rFonts w:eastAsia="Times New Roman"/>
          <w:color w:val="000000"/>
          <w:spacing w:val="4"/>
          <w:sz w:val="28"/>
          <w:szCs w:val="28"/>
        </w:rPr>
        <w:t xml:space="preserve"> 01.01.2014</w:t>
      </w:r>
      <w:r w:rsidR="00D32879">
        <w:rPr>
          <w:rFonts w:eastAsia="Times New Roman"/>
          <w:color w:val="000000"/>
          <w:spacing w:val="4"/>
          <w:sz w:val="28"/>
          <w:szCs w:val="28"/>
        </w:rPr>
        <w:t>года</w:t>
      </w:r>
    </w:p>
    <w:p w:rsidR="00FC5098" w:rsidRDefault="00FC5098">
      <w:pPr>
        <w:spacing w:after="63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2"/>
        <w:gridCol w:w="1258"/>
        <w:gridCol w:w="1766"/>
      </w:tblGrid>
      <w:tr w:rsidR="00FC5098" w:rsidTr="00D30F88">
        <w:trPr>
          <w:trHeight w:hRule="exact" w:val="989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360" w:rsidRDefault="00345360" w:rsidP="00D30F88">
            <w:pPr>
              <w:shd w:val="clear" w:color="auto" w:fill="FFFFFF"/>
              <w:spacing w:line="322" w:lineRule="exact"/>
              <w:ind w:left="38" w:right="355" w:firstLine="14"/>
              <w:rPr>
                <w:rFonts w:eastAsia="Times New Roman"/>
                <w:color w:val="323232"/>
                <w:sz w:val="28"/>
                <w:szCs w:val="28"/>
              </w:rPr>
            </w:pPr>
          </w:p>
          <w:p w:rsidR="00FC5098" w:rsidRDefault="00D32879" w:rsidP="00D30F88">
            <w:pPr>
              <w:shd w:val="clear" w:color="auto" w:fill="FFFFFF"/>
              <w:spacing w:line="322" w:lineRule="exact"/>
              <w:ind w:left="38" w:right="355" w:firstLine="14"/>
            </w:pPr>
            <w:r>
              <w:rPr>
                <w:rFonts w:eastAsia="Times New Roman"/>
                <w:color w:val="323232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 xml:space="preserve">Число </w:t>
            </w: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хозяйств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spacing w:line="322" w:lineRule="exact"/>
              <w:ind w:left="10" w:right="14"/>
            </w:pPr>
            <w:r>
              <w:rPr>
                <w:rFonts w:eastAsia="Times New Roman"/>
                <w:color w:val="323232"/>
                <w:spacing w:val="-4"/>
                <w:sz w:val="28"/>
                <w:szCs w:val="28"/>
              </w:rPr>
              <w:t xml:space="preserve">Численность </w:t>
            </w: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 xml:space="preserve">населения </w:t>
            </w: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всего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38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д</w:t>
            </w:r>
            <w:proofErr w:type="gramStart"/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урыгино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28</w:t>
            </w:r>
            <w:r w:rsidR="00B978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E7793B" w:rsidP="00D30F88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72</w:t>
            </w:r>
            <w:r w:rsidR="003A31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Колычев</w:t>
            </w:r>
            <w:r w:rsidR="00EB0AB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2</w:t>
            </w:r>
            <w:r w:rsidR="003A31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4</w:t>
            </w:r>
            <w:r w:rsidR="00E7793B">
              <w:rPr>
                <w:color w:val="000000"/>
                <w:sz w:val="28"/>
                <w:szCs w:val="28"/>
              </w:rPr>
              <w:t>9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34"/>
            </w:pPr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д. Васильев</w:t>
            </w:r>
            <w:r w:rsidR="00EB0AB6">
              <w:rPr>
                <w:rFonts w:eastAsia="Times New Roman"/>
                <w:color w:val="323232"/>
                <w:spacing w:val="-1"/>
                <w:sz w:val="28"/>
                <w:szCs w:val="28"/>
              </w:rPr>
              <w:t>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34"/>
            </w:pPr>
            <w:r>
              <w:rPr>
                <w:color w:val="000000"/>
                <w:sz w:val="28"/>
                <w:szCs w:val="28"/>
              </w:rPr>
              <w:t>1</w:t>
            </w:r>
            <w:r w:rsidR="00E779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E7793B">
            <w:pPr>
              <w:shd w:val="clear" w:color="auto" w:fill="FFFFFF"/>
              <w:ind w:left="34"/>
            </w:pPr>
            <w:r>
              <w:rPr>
                <w:color w:val="000000"/>
                <w:sz w:val="28"/>
                <w:szCs w:val="28"/>
              </w:rPr>
              <w:t>1</w:t>
            </w:r>
            <w:r w:rsidR="00E7793B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9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Пищалово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0F88" w:rsidP="00D30F88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  <w:r w:rsidR="00E779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5098" w:rsidTr="00D30F88">
        <w:trPr>
          <w:trHeight w:hRule="exact" w:val="32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9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д. Старинки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3A31CB" w:rsidP="00D30F88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3A31CB" w:rsidP="00D30F88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Пахомово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д. Хлыстовка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д. Кирпичный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з-д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3A31CB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E7793B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9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д. Льнозавод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3A31CB" w:rsidP="00D30F88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25</w:t>
            </w:r>
            <w:r w:rsidR="00E7793B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098" w:rsidTr="00D30F88">
        <w:trPr>
          <w:trHeight w:hRule="exact" w:val="32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Ямполье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C5098" w:rsidTr="00D30F88">
        <w:trPr>
          <w:trHeight w:hRule="exact" w:val="653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spacing w:line="317" w:lineRule="exact"/>
              <w:ind w:left="19" w:right="96"/>
            </w:pPr>
            <w:r>
              <w:rPr>
                <w:rFonts w:eastAsia="Times New Roman"/>
                <w:color w:val="323232"/>
                <w:sz w:val="28"/>
                <w:szCs w:val="28"/>
              </w:rPr>
              <w:t xml:space="preserve">Итого по </w:t>
            </w:r>
            <w:proofErr w:type="spell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Мурыгинскому</w:t>
            </w:r>
            <w:proofErr w:type="spellEnd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 xml:space="preserve"> округу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</w:t>
            </w:r>
            <w:r w:rsidR="00D30F88">
              <w:rPr>
                <w:color w:val="000000"/>
                <w:sz w:val="28"/>
                <w:szCs w:val="28"/>
              </w:rPr>
              <w:t>7</w:t>
            </w:r>
            <w:r w:rsidR="00E7793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E7793B">
            <w:pPr>
              <w:shd w:val="clear" w:color="auto" w:fill="FFFFFF"/>
              <w:ind w:left="29"/>
            </w:pPr>
            <w:r>
              <w:rPr>
                <w:color w:val="323232"/>
                <w:spacing w:val="-21"/>
                <w:sz w:val="28"/>
                <w:szCs w:val="28"/>
              </w:rPr>
              <w:t>11</w:t>
            </w:r>
            <w:r w:rsidR="00E7793B">
              <w:rPr>
                <w:color w:val="323232"/>
                <w:spacing w:val="-21"/>
                <w:sz w:val="28"/>
                <w:szCs w:val="28"/>
              </w:rPr>
              <w:t>27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Макшеево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0F88" w:rsidP="00D30F88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19</w:t>
            </w:r>
            <w:r w:rsidR="00272679">
              <w:rPr>
                <w:color w:val="000000"/>
                <w:sz w:val="28"/>
                <w:szCs w:val="28"/>
              </w:rPr>
              <w:t>7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</w:t>
            </w:r>
            <w:proofErr w:type="gram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рокодиново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0F88" w:rsidP="00D30F88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  <w:r w:rsidR="00E779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14"/>
            </w:pPr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д</w:t>
            </w:r>
            <w:proofErr w:type="gramStart"/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итюшино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272679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272679" w:rsidP="00D30F88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C5098" w:rsidTr="00D30F88">
        <w:trPr>
          <w:trHeight w:hRule="exact" w:val="32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14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</w:t>
            </w:r>
            <w:proofErr w:type="gram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.О</w:t>
            </w:r>
            <w:proofErr w:type="gramEnd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бухово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272679" w:rsidP="00D30F88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272679" w:rsidP="00D30F88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14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</w:t>
            </w:r>
            <w:proofErr w:type="gram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.Б</w:t>
            </w:r>
            <w:proofErr w:type="gramEnd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акланово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272679" w:rsidP="00D30F88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272679" w:rsidP="00D30F88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C5098" w:rsidTr="00D30F88">
        <w:trPr>
          <w:trHeight w:hRule="exact" w:val="336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ind w:left="14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д</w:t>
            </w:r>
            <w:proofErr w:type="gramStart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окровка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E7793B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E7793B" w:rsidP="00D30F8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C5098" w:rsidTr="00D30F88">
        <w:trPr>
          <w:trHeight w:hRule="exact" w:val="979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D30F88">
            <w:pPr>
              <w:shd w:val="clear" w:color="auto" w:fill="FFFFFF"/>
              <w:spacing w:line="322" w:lineRule="exact"/>
              <w:ind w:left="10" w:right="1008" w:hanging="14"/>
            </w:pPr>
            <w:r>
              <w:rPr>
                <w:rFonts w:eastAsia="Times New Roman"/>
                <w:color w:val="323232"/>
                <w:spacing w:val="1"/>
                <w:sz w:val="28"/>
                <w:szCs w:val="28"/>
              </w:rPr>
              <w:t xml:space="preserve">Итого по </w:t>
            </w:r>
            <w:proofErr w:type="spellStart"/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Макшеевскому</w:t>
            </w:r>
            <w:proofErr w:type="spellEnd"/>
          </w:p>
          <w:p w:rsidR="00FC5098" w:rsidRDefault="00D32879" w:rsidP="00D30F88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округу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E7793B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1</w:t>
            </w:r>
            <w:r w:rsidR="00E7793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98" w:rsidRDefault="00D32879" w:rsidP="00E7793B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25</w:t>
            </w:r>
            <w:r w:rsidR="00E7793B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098" w:rsidTr="00D30F88">
        <w:trPr>
          <w:trHeight w:hRule="exact" w:val="998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098" w:rsidRDefault="00B978E6" w:rsidP="00D30F88">
            <w:pPr>
              <w:shd w:val="clear" w:color="auto" w:fill="FFFFFF"/>
              <w:ind w:left="5"/>
            </w:pPr>
            <w:r>
              <w:rPr>
                <w:rFonts w:eastAsia="Times New Roman"/>
                <w:color w:val="323232"/>
                <w:spacing w:val="-1"/>
                <w:sz w:val="28"/>
                <w:szCs w:val="28"/>
              </w:rPr>
              <w:t>В</w:t>
            </w:r>
            <w:r w:rsidR="00D32879">
              <w:rPr>
                <w:rFonts w:eastAsia="Times New Roman"/>
                <w:color w:val="323232"/>
                <w:spacing w:val="-1"/>
                <w:sz w:val="28"/>
                <w:szCs w:val="28"/>
              </w:rPr>
              <w:t>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098" w:rsidRDefault="00D32879" w:rsidP="00E7793B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  <w:r w:rsidR="00D30F88">
              <w:rPr>
                <w:color w:val="000000"/>
                <w:sz w:val="28"/>
                <w:szCs w:val="28"/>
              </w:rPr>
              <w:t>1</w:t>
            </w:r>
            <w:r w:rsidR="00E779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098" w:rsidRDefault="00D32879" w:rsidP="00E7793B">
            <w:pPr>
              <w:shd w:val="clear" w:color="auto" w:fill="FFFFFF"/>
              <w:ind w:left="10"/>
            </w:pPr>
            <w:r>
              <w:rPr>
                <w:color w:val="323232"/>
                <w:spacing w:val="-15"/>
                <w:sz w:val="28"/>
                <w:szCs w:val="28"/>
              </w:rPr>
              <w:t>13</w:t>
            </w:r>
            <w:r w:rsidR="00E7793B">
              <w:rPr>
                <w:color w:val="323232"/>
                <w:spacing w:val="-15"/>
                <w:sz w:val="28"/>
                <w:szCs w:val="28"/>
              </w:rPr>
              <w:t>79</w:t>
            </w:r>
          </w:p>
        </w:tc>
      </w:tr>
      <w:tr w:rsidR="00D30F88" w:rsidTr="00D30F8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6106" w:type="dxa"/>
            <w:gridSpan w:val="3"/>
          </w:tcPr>
          <w:p w:rsidR="00D30F88" w:rsidRDefault="00D30F88" w:rsidP="00D30F88"/>
        </w:tc>
      </w:tr>
    </w:tbl>
    <w:p w:rsidR="00FC5098" w:rsidRDefault="00FC5098">
      <w:pPr>
        <w:sectPr w:rsidR="00FC5098">
          <w:type w:val="continuous"/>
          <w:pgSz w:w="11909" w:h="16834"/>
          <w:pgMar w:top="1440" w:right="958" w:bottom="720" w:left="1606" w:header="720" w:footer="720" w:gutter="0"/>
          <w:cols w:space="60"/>
          <w:noEndnote/>
        </w:sectPr>
      </w:pPr>
    </w:p>
    <w:p w:rsidR="003A31CB" w:rsidRDefault="003A31CB">
      <w:pPr>
        <w:shd w:val="clear" w:color="auto" w:fill="FFFFFF"/>
        <w:spacing w:line="322" w:lineRule="exact"/>
        <w:rPr>
          <w:rFonts w:eastAsia="Times New Roman"/>
          <w:color w:val="323232"/>
          <w:sz w:val="28"/>
          <w:szCs w:val="28"/>
        </w:rPr>
      </w:pPr>
    </w:p>
    <w:p w:rsidR="003A31CB" w:rsidRDefault="003A31CB">
      <w:pPr>
        <w:shd w:val="clear" w:color="auto" w:fill="FFFFFF"/>
        <w:spacing w:line="322" w:lineRule="exact"/>
        <w:rPr>
          <w:rFonts w:eastAsia="Times New Roman"/>
          <w:color w:val="323232"/>
          <w:sz w:val="28"/>
          <w:szCs w:val="28"/>
        </w:rPr>
      </w:pPr>
    </w:p>
    <w:p w:rsidR="00D32879" w:rsidRDefault="00D32879">
      <w:pPr>
        <w:shd w:val="clear" w:color="auto" w:fill="FFFFFF"/>
        <w:spacing w:before="955"/>
      </w:pPr>
      <w:r>
        <w:br w:type="column"/>
      </w:r>
    </w:p>
    <w:sectPr w:rsidR="00D32879" w:rsidSect="00FC5098">
      <w:type w:val="continuous"/>
      <w:pgSz w:w="11909" w:h="16834"/>
      <w:pgMar w:top="1440" w:right="2354" w:bottom="720" w:left="1721" w:header="720" w:footer="720" w:gutter="0"/>
      <w:cols w:num="2" w:space="720" w:equalWidth="0">
        <w:col w:w="4324" w:space="1502"/>
        <w:col w:w="20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2879"/>
    <w:rsid w:val="000B72FF"/>
    <w:rsid w:val="00272679"/>
    <w:rsid w:val="002E09CE"/>
    <w:rsid w:val="00345360"/>
    <w:rsid w:val="003A31CB"/>
    <w:rsid w:val="003F236E"/>
    <w:rsid w:val="00472D12"/>
    <w:rsid w:val="00A41EE5"/>
    <w:rsid w:val="00B978E6"/>
    <w:rsid w:val="00C76AE9"/>
    <w:rsid w:val="00D30F88"/>
    <w:rsid w:val="00D32879"/>
    <w:rsid w:val="00E7793B"/>
    <w:rsid w:val="00EB0AB6"/>
    <w:rsid w:val="00FA2E30"/>
    <w:rsid w:val="00FB4B98"/>
    <w:rsid w:val="00FC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7068-1A88-4FB8-8078-FB9692FA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2013-12-24T10:46:00Z</cp:lastPrinted>
  <dcterms:created xsi:type="dcterms:W3CDTF">2012-12-24T09:40:00Z</dcterms:created>
  <dcterms:modified xsi:type="dcterms:W3CDTF">2013-12-24T10:52:00Z</dcterms:modified>
</cp:coreProperties>
</file>