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04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06040" w:rsidRPr="00A06040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A06040" w:rsidRPr="00A06040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A06040" w:rsidRPr="00A060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A06040" w:rsidRPr="00A06040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A06040" w:rsidRPr="00A0604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A0604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F2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F84EF2" w:rsidRPr="00F84E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7180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A0604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A06040" w:rsidRPr="00A06040">
        <w:rPr>
          <w:rFonts w:ascii="Times New Roman" w:hAnsi="Times New Roman" w:cs="Times New Roman"/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A06040" w:rsidRPr="00A06040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A06040" w:rsidRPr="00A0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06040" w:rsidRPr="00A0604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A06040" w:rsidRPr="00A0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14D8D" w:rsidRPr="001C09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07.02.2020 г. №15 (в редакции постановлений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24.08.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42, от 30.12.2020 г. №64,</w:t>
      </w:r>
      <w:r w:rsidR="00A06040" w:rsidRPr="0067703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77032" w:rsidRPr="00677032">
        <w:rPr>
          <w:rFonts w:ascii="Times New Roman" w:hAnsi="Times New Roman" w:cs="Times New Roman"/>
          <w:sz w:val="28"/>
          <w:szCs w:val="28"/>
        </w:rPr>
        <w:t>от 18.02.2021 г. №6, от 15.06.2021 г. №15</w:t>
      </w:r>
      <w:r w:rsidR="00677032">
        <w:rPr>
          <w:rFonts w:ascii="Times New Roman" w:hAnsi="Times New Roman" w:cs="Times New Roman"/>
          <w:sz w:val="28"/>
          <w:szCs w:val="28"/>
        </w:rPr>
        <w:t>, от 28.12.2021 №37</w:t>
      </w:r>
      <w:r w:rsidR="0067180E">
        <w:rPr>
          <w:rFonts w:ascii="Times New Roman" w:hAnsi="Times New Roman" w:cs="Times New Roman"/>
          <w:sz w:val="28"/>
          <w:szCs w:val="28"/>
        </w:rPr>
        <w:t>, от 31.10.2022 г. №46</w:t>
      </w:r>
      <w:r w:rsidRPr="00677032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  <w:proofErr w:type="gramEnd"/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67180E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E46E76" w:rsidRPr="00E46E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35732,59</w:t>
      </w:r>
      <w:r w:rsidR="00A06040" w:rsidRPr="00E46E76">
        <w:rPr>
          <w:rFonts w:eastAsia="Calibri"/>
          <w:bCs/>
          <w:sz w:val="28"/>
          <w:szCs w:val="28"/>
          <w:lang w:eastAsia="en-US"/>
        </w:rPr>
        <w:t xml:space="preserve"> </w:t>
      </w:r>
      <w:r w:rsidR="001C092F" w:rsidRPr="00E46E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тыс. рублей,  фактические расходы </w:t>
      </w:r>
      <w:r w:rsidR="00E46E76"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31914,7 </w:t>
      </w:r>
      <w:r w:rsidR="00E46E76">
        <w:rPr>
          <w:rFonts w:ascii="Times New Roman" w:eastAsia="Times New Roman" w:hAnsi="Times New Roman" w:cs="Times New Roman"/>
          <w:kern w:val="2"/>
          <w:sz w:val="28"/>
          <w:szCs w:val="28"/>
        </w:rPr>
        <w:t>тыс.</w:t>
      </w:r>
      <w:bookmarkStart w:id="0" w:name="_GoBack"/>
      <w:bookmarkEnd w:id="0"/>
      <w:r w:rsidR="00E46E76"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>руб. (89</w:t>
      </w:r>
      <w:r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процентов</w:t>
      </w:r>
      <w:r w:rsidR="00E46E76"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1C092F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1C092F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092F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A0604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A06040" w:rsidRPr="00A06040">
        <w:rPr>
          <w:rFonts w:ascii="Times New Roman" w:hAnsi="Times New Roman" w:cs="Times New Roman"/>
          <w:i/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A06040" w:rsidRPr="00A06040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A06040" w:rsidRPr="00A0604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A06040" w:rsidRPr="00A06040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A06040" w:rsidRPr="00A06040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4708F5" w:rsidRPr="00A0604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17494" w:rsidRPr="001D4A6C" w:rsidRDefault="00317494" w:rsidP="00A06040">
      <w:pPr>
        <w:tabs>
          <w:tab w:val="left" w:pos="330"/>
        </w:tabs>
        <w:snapToGri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A06040" w:rsidRPr="001D4A6C">
        <w:rPr>
          <w:rFonts w:ascii="Times New Roman" w:hAnsi="Times New Roman" w:cs="Times New Roman"/>
          <w:sz w:val="28"/>
          <w:szCs w:val="28"/>
        </w:rPr>
        <w:t>повышение надежности и эффективности работы объектов жилищно-коммунального хозяйства сельского поселения</w:t>
      </w:r>
      <w:r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4B6EE5"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</w:t>
      </w:r>
      <w:r w:rsidR="002F0F97"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4B6EE5"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</w:p>
    <w:p w:rsidR="002F0F97" w:rsidRPr="001D4A6C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D4A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рамках реализации установленной цели муниципальной программы</w:t>
      </w:r>
      <w:r w:rsidR="00A06040" w:rsidRPr="001D4A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D4A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отчетном периоде решались следующие задачи:</w:t>
      </w:r>
    </w:p>
    <w:p w:rsidR="00A06040" w:rsidRPr="00A06040" w:rsidRDefault="00A06040" w:rsidP="00A060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06040">
        <w:rPr>
          <w:rFonts w:ascii="Times New Roman" w:hAnsi="Times New Roman" w:cs="Times New Roman"/>
          <w:sz w:val="28"/>
          <w:szCs w:val="28"/>
        </w:rPr>
        <w:t>1. разработка проектной документации для реконструкции или модернизации системы водоснабжения и водоотведения;</w:t>
      </w:r>
      <w:r w:rsidRPr="00A060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040" w:rsidRPr="00A06040" w:rsidRDefault="00A06040" w:rsidP="00A06040">
      <w:pPr>
        <w:widowControl w:val="0"/>
        <w:autoSpaceDE w:val="0"/>
        <w:autoSpaceDN w:val="0"/>
        <w:adjustRightInd w:val="0"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040">
        <w:rPr>
          <w:rFonts w:ascii="Times New Roman" w:hAnsi="Times New Roman" w:cs="Times New Roman"/>
          <w:sz w:val="28"/>
          <w:szCs w:val="28"/>
        </w:rPr>
        <w:t>2. ремонт объектов  водоснабжения;</w:t>
      </w:r>
    </w:p>
    <w:p w:rsidR="00A06040" w:rsidRDefault="00A06040" w:rsidP="00A06040">
      <w:pPr>
        <w:widowControl w:val="0"/>
        <w:adjustRightInd w:val="0"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040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67180E">
        <w:rPr>
          <w:rFonts w:ascii="Times New Roman" w:hAnsi="Times New Roman" w:cs="Times New Roman"/>
          <w:sz w:val="28"/>
          <w:szCs w:val="28"/>
          <w:lang w:eastAsia="en-US"/>
        </w:rPr>
        <w:t xml:space="preserve"> ремонт  объектов водоотведения;</w:t>
      </w:r>
    </w:p>
    <w:p w:rsidR="0067180E" w:rsidRPr="00A06040" w:rsidRDefault="0067180E" w:rsidP="00A06040">
      <w:pPr>
        <w:widowControl w:val="0"/>
        <w:adjustRightInd w:val="0"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Реализация Регионального проекта «Чистая вода»</w:t>
      </w:r>
      <w:r w:rsidR="00E46E76">
        <w:rPr>
          <w:rFonts w:ascii="Times New Roman" w:hAnsi="Times New Roman" w:cs="Times New Roman"/>
          <w:sz w:val="28"/>
          <w:szCs w:val="28"/>
          <w:lang w:eastAsia="en-US"/>
        </w:rPr>
        <w:t xml:space="preserve">: Строительство станции водоподготовки и водопроводных сетей в </w:t>
      </w:r>
      <w:proofErr w:type="spellStart"/>
      <w:r w:rsidR="00E46E76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gramStart"/>
      <w:r w:rsidR="00E46E76">
        <w:rPr>
          <w:rFonts w:ascii="Times New Roman" w:hAnsi="Times New Roman" w:cs="Times New Roman"/>
          <w:sz w:val="28"/>
          <w:szCs w:val="28"/>
          <w:lang w:eastAsia="en-US"/>
        </w:rPr>
        <w:t>.Д</w:t>
      </w:r>
      <w:proofErr w:type="gramEnd"/>
      <w:r w:rsidR="00E46E76">
        <w:rPr>
          <w:rFonts w:ascii="Times New Roman" w:hAnsi="Times New Roman" w:cs="Times New Roman"/>
          <w:sz w:val="28"/>
          <w:szCs w:val="28"/>
          <w:lang w:eastAsia="en-US"/>
        </w:rPr>
        <w:t>енисово</w:t>
      </w:r>
      <w:proofErr w:type="spellEnd"/>
      <w:r w:rsidR="00E46E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46E76">
        <w:rPr>
          <w:rFonts w:ascii="Times New Roman" w:hAnsi="Times New Roman" w:cs="Times New Roman"/>
          <w:sz w:val="28"/>
          <w:szCs w:val="28"/>
          <w:lang w:eastAsia="en-US"/>
        </w:rPr>
        <w:t>Починковского</w:t>
      </w:r>
      <w:proofErr w:type="spellEnd"/>
      <w:r w:rsidR="00E46E76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621E8" w:rsidRPr="007C1792" w:rsidRDefault="0067180E" w:rsidP="0067180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</w:p>
    <w:p w:rsidR="002F0F97" w:rsidRPr="001D4A6C" w:rsidRDefault="00B621E8" w:rsidP="002F0F97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1D4A6C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A06040" w:rsidRPr="001D4A6C">
        <w:rPr>
          <w:rFonts w:ascii="Times New Roman" w:hAnsi="Times New Roman" w:cs="Times New Roman"/>
          <w:i/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A06040" w:rsidRPr="001D4A6C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A06040" w:rsidRPr="001D4A6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A06040" w:rsidRPr="001D4A6C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A06040" w:rsidRPr="001D4A6C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2F0F97" w:rsidRPr="001D4A6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77032" w:rsidRDefault="00677032" w:rsidP="00677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 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2 показателям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1 показателю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</w:t>
      </w:r>
      <w:r w:rsidR="00E46E76">
        <w:rPr>
          <w:rFonts w:ascii="Times New Roman" w:eastAsia="Times New Roman" w:hAnsi="Times New Roman" w:cs="Times New Roman"/>
          <w:color w:val="000000"/>
          <w:sz w:val="28"/>
          <w:szCs w:val="28"/>
        </w:rPr>
        <w:t>тствует плановое значение в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677032" w:rsidRDefault="00677032" w:rsidP="00677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77032">
        <w:rPr>
          <w:rFonts w:ascii="Times New Roman" w:hAnsi="Times New Roman" w:cs="Times New Roman"/>
          <w:sz w:val="28"/>
          <w:szCs w:val="28"/>
        </w:rPr>
        <w:t>Количество разработанной проектно-сметной документации объектов капитального строительства в сфере жилищно-коммунального хозяйства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9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ед. </w:t>
      </w:r>
    </w:p>
    <w:p w:rsidR="00677032" w:rsidRDefault="00677032" w:rsidP="00677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77032">
        <w:rPr>
          <w:rFonts w:ascii="Times New Roman" w:hAnsi="Times New Roman" w:cs="Times New Roman"/>
          <w:sz w:val="28"/>
          <w:szCs w:val="28"/>
        </w:rPr>
        <w:t>Количество построенных и реконструированных объектов жилищно-коммунального хозяйства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плановое значение – </w:t>
      </w:r>
      <w:r w:rsidR="009539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9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</w:p>
    <w:p w:rsidR="00677032" w:rsidRDefault="00677032" w:rsidP="00677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77032">
        <w:rPr>
          <w:rFonts w:ascii="Times New Roman" w:hAnsi="Times New Roman" w:cs="Times New Roman"/>
          <w:sz w:val="28"/>
          <w:szCs w:val="28"/>
        </w:rPr>
        <w:t>Количество капитально отремонтированных объектов жилищно-коммунального хозяйства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90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</w:p>
    <w:p w:rsidR="00FD7898" w:rsidRPr="001D4A6C" w:rsidRDefault="007C1792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1D4A6C" w:rsidRPr="001D4A6C">
        <w:rPr>
          <w:rFonts w:ascii="Times New Roman" w:hAnsi="Times New Roman" w:cs="Times New Roman"/>
          <w:i/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1D4A6C" w:rsidRPr="001D4A6C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1D4A6C" w:rsidRPr="001D4A6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1D4A6C" w:rsidRPr="001D4A6C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1D4A6C" w:rsidRPr="001D4A6C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E76" w:rsidRPr="007F0B5D" w:rsidRDefault="00FD7898" w:rsidP="00E46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 муниципальной программой в 202</w:t>
      </w:r>
      <w:r w:rsidR="0095390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запланированы бюджетные ассигнования в сумме </w:t>
      </w:r>
      <w:r w:rsidR="00E46E76" w:rsidRPr="00E46E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35732,59</w:t>
      </w:r>
      <w:r w:rsidR="00E46E76" w:rsidRPr="00E46E76">
        <w:rPr>
          <w:rFonts w:eastAsia="Calibri"/>
          <w:bCs/>
          <w:sz w:val="28"/>
          <w:szCs w:val="28"/>
          <w:lang w:eastAsia="en-US"/>
        </w:rPr>
        <w:t xml:space="preserve"> </w:t>
      </w:r>
      <w:r w:rsidR="00E46E76" w:rsidRPr="00E46E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6E76"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31914,7 руб. (89 процентов).</w:t>
      </w:r>
    </w:p>
    <w:p w:rsidR="001D4A6C" w:rsidRDefault="00FD7898" w:rsidP="00E46E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1.</w:t>
      </w:r>
      <w:r w:rsidRPr="001D4A6C">
        <w:rPr>
          <w:rFonts w:ascii="Times New Roman" w:hAnsi="Times New Roman" w:cs="Times New Roman"/>
          <w:sz w:val="28"/>
          <w:szCs w:val="28"/>
        </w:rPr>
        <w:t xml:space="preserve"> «</w:t>
      </w:r>
      <w:r w:rsidR="001D4A6C" w:rsidRPr="001D4A6C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и   функционирования коммунального хозяйства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95390A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предусмотрено</w:t>
      </w:r>
      <w:r w:rsidR="001D4A6C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5390A" w:rsidRPr="00E46E76">
        <w:rPr>
          <w:rFonts w:ascii="Times New Roman" w:hAnsi="Times New Roman" w:cs="Times New Roman"/>
          <w:sz w:val="28"/>
          <w:szCs w:val="28"/>
        </w:rPr>
        <w:t>1021,0</w:t>
      </w:r>
      <w:r w:rsidR="007837AF" w:rsidRPr="00E46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79B2"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="004979B2"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="004979B2"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="004979B2"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4979B2" w:rsidRPr="00E46E7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фактическое освоение составило 100 процентов.</w:t>
      </w:r>
      <w:r w:rsidRPr="00E46E76">
        <w:rPr>
          <w:rFonts w:ascii="Times New Roman" w:hAnsi="Times New Roman" w:cs="Times New Roman"/>
          <w:sz w:val="28"/>
          <w:szCs w:val="28"/>
        </w:rPr>
        <w:t xml:space="preserve"> </w:t>
      </w:r>
      <w:r w:rsidR="00664706"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64706" w:rsidRPr="00E46E7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данн</w:t>
      </w:r>
      <w:r w:rsidR="00664706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мероприятия выполнены </w:t>
      </w:r>
      <w:r w:rsidR="001D4A6C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работы по п</w:t>
      </w:r>
      <w:r w:rsidR="001D4A6C" w:rsidRPr="001D4A6C">
        <w:rPr>
          <w:rFonts w:ascii="Times New Roman" w:hAnsi="Times New Roman" w:cs="Times New Roman"/>
          <w:sz w:val="28"/>
          <w:szCs w:val="28"/>
        </w:rPr>
        <w:t>роведению текущих, капитальных ремонтов и содержание систем водоснабжения, водоотведен</w:t>
      </w:r>
      <w:r w:rsidR="002945D8">
        <w:rPr>
          <w:rFonts w:ascii="Times New Roman" w:hAnsi="Times New Roman" w:cs="Times New Roman"/>
          <w:sz w:val="28"/>
          <w:szCs w:val="28"/>
        </w:rPr>
        <w:t>ия, электроснабжения, отопления:</w:t>
      </w:r>
    </w:p>
    <w:p w:rsidR="005F37DF" w:rsidRPr="003E54E3" w:rsidRDefault="005F37DF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3">
        <w:rPr>
          <w:rFonts w:ascii="Times New Roman" w:hAnsi="Times New Roman" w:cs="Times New Roman"/>
          <w:sz w:val="28"/>
          <w:szCs w:val="28"/>
        </w:rPr>
        <w:t>- ремонт водопроводной сети населенных пунктов</w:t>
      </w:r>
      <w:r w:rsidR="003E54E3" w:rsidRPr="003E5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4E3" w:rsidRPr="003E54E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E54E3" w:rsidRPr="003E54E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E54E3" w:rsidRPr="003E54E3">
        <w:rPr>
          <w:rFonts w:ascii="Times New Roman" w:hAnsi="Times New Roman" w:cs="Times New Roman"/>
          <w:sz w:val="28"/>
          <w:szCs w:val="28"/>
        </w:rPr>
        <w:t>амоново</w:t>
      </w:r>
      <w:proofErr w:type="spellEnd"/>
      <w:r w:rsidR="003E54E3" w:rsidRPr="003E5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4E3" w:rsidRPr="003E54E3">
        <w:rPr>
          <w:rFonts w:ascii="Times New Roman" w:hAnsi="Times New Roman" w:cs="Times New Roman"/>
          <w:sz w:val="28"/>
          <w:szCs w:val="28"/>
        </w:rPr>
        <w:t>д.Барсуки</w:t>
      </w:r>
      <w:proofErr w:type="spellEnd"/>
      <w:r w:rsidR="003E54E3" w:rsidRPr="003E5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4E3" w:rsidRPr="003E54E3">
        <w:rPr>
          <w:rFonts w:ascii="Times New Roman" w:hAnsi="Times New Roman" w:cs="Times New Roman"/>
          <w:sz w:val="28"/>
          <w:szCs w:val="28"/>
        </w:rPr>
        <w:t>д.Ивановское</w:t>
      </w:r>
      <w:proofErr w:type="spellEnd"/>
      <w:r w:rsidRPr="003E54E3">
        <w:rPr>
          <w:rFonts w:ascii="Times New Roman" w:hAnsi="Times New Roman" w:cs="Times New Roman"/>
          <w:sz w:val="28"/>
          <w:szCs w:val="28"/>
        </w:rPr>
        <w:t>;</w:t>
      </w:r>
    </w:p>
    <w:p w:rsidR="009D5258" w:rsidRPr="001D4A6C" w:rsidRDefault="009D5258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4E3">
        <w:rPr>
          <w:rFonts w:ascii="Times New Roman" w:hAnsi="Times New Roman" w:cs="Times New Roman"/>
          <w:sz w:val="28"/>
          <w:szCs w:val="28"/>
        </w:rPr>
        <w:t>- заменены глуб</w:t>
      </w:r>
      <w:r w:rsidR="003E54E3" w:rsidRPr="003E54E3">
        <w:rPr>
          <w:rFonts w:ascii="Times New Roman" w:hAnsi="Times New Roman" w:cs="Times New Roman"/>
          <w:sz w:val="28"/>
          <w:szCs w:val="28"/>
        </w:rPr>
        <w:t xml:space="preserve">инные насосы на </w:t>
      </w:r>
      <w:proofErr w:type="spellStart"/>
      <w:r w:rsidR="003E54E3" w:rsidRPr="003E54E3">
        <w:rPr>
          <w:rFonts w:ascii="Times New Roman" w:hAnsi="Times New Roman" w:cs="Times New Roman"/>
          <w:sz w:val="28"/>
          <w:szCs w:val="28"/>
        </w:rPr>
        <w:t>артскважинах</w:t>
      </w:r>
      <w:proofErr w:type="spellEnd"/>
      <w:r w:rsidR="003E54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E54E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E54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E54E3">
        <w:rPr>
          <w:rFonts w:ascii="Times New Roman" w:hAnsi="Times New Roman" w:cs="Times New Roman"/>
          <w:sz w:val="28"/>
          <w:szCs w:val="28"/>
        </w:rPr>
        <w:t>отемкино</w:t>
      </w:r>
      <w:proofErr w:type="spellEnd"/>
      <w:r w:rsidR="003E5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4E3">
        <w:rPr>
          <w:rFonts w:ascii="Times New Roman" w:hAnsi="Times New Roman" w:cs="Times New Roman"/>
          <w:sz w:val="28"/>
          <w:szCs w:val="28"/>
        </w:rPr>
        <w:t>д.Пищалово</w:t>
      </w:r>
      <w:proofErr w:type="spellEnd"/>
      <w:r w:rsidR="003E5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4E3">
        <w:rPr>
          <w:rFonts w:ascii="Times New Roman" w:hAnsi="Times New Roman" w:cs="Times New Roman"/>
          <w:sz w:val="28"/>
          <w:szCs w:val="28"/>
        </w:rPr>
        <w:t>д.Яново</w:t>
      </w:r>
      <w:proofErr w:type="spellEnd"/>
      <w:r w:rsidR="003E5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4E3">
        <w:rPr>
          <w:rFonts w:ascii="Times New Roman" w:hAnsi="Times New Roman" w:cs="Times New Roman"/>
          <w:sz w:val="28"/>
          <w:szCs w:val="28"/>
        </w:rPr>
        <w:t>д.Васильево</w:t>
      </w:r>
      <w:proofErr w:type="spellEnd"/>
      <w:r w:rsidR="003E54E3">
        <w:rPr>
          <w:rFonts w:ascii="Times New Roman" w:hAnsi="Times New Roman" w:cs="Times New Roman"/>
          <w:sz w:val="28"/>
          <w:szCs w:val="28"/>
        </w:rPr>
        <w:t>).</w:t>
      </w:r>
    </w:p>
    <w:p w:rsidR="00870AE2" w:rsidRPr="00E46E76" w:rsidRDefault="001D4A6C" w:rsidP="00870A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079"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 реализацию основн</w:t>
      </w:r>
      <w:r w:rsidR="00D55079"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ого мероприятия </w:t>
      </w:r>
      <w:r w:rsidR="00D55079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D55079"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="00D55079" w:rsidRPr="0078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079" w:rsidRPr="001D4A6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D4A6C">
        <w:rPr>
          <w:rFonts w:ascii="Times New Roman" w:hAnsi="Times New Roman" w:cs="Times New Roman"/>
          <w:sz w:val="28"/>
          <w:szCs w:val="28"/>
        </w:rPr>
        <w:t xml:space="preserve">Региональный проект «Чистая </w:t>
      </w:r>
      <w:r w:rsidRPr="00870AE2">
        <w:rPr>
          <w:rFonts w:ascii="Times New Roman" w:hAnsi="Times New Roman" w:cs="Times New Roman"/>
          <w:sz w:val="28"/>
          <w:szCs w:val="28"/>
        </w:rPr>
        <w:t>вода»</w:t>
      </w:r>
      <w:r w:rsidR="00D55079" w:rsidRPr="00870AE2">
        <w:rPr>
          <w:rFonts w:ascii="Times New Roman" w:eastAsia="Batang" w:hAnsi="Times New Roman" w:cs="Times New Roman"/>
          <w:color w:val="000000"/>
          <w:kern w:val="2"/>
          <w:sz w:val="28"/>
          <w:szCs w:val="28"/>
        </w:rPr>
        <w:t>»</w:t>
      </w:r>
      <w:r w:rsidR="00D55079" w:rsidRPr="00870AE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55079" w:rsidRPr="00870AE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r w:rsidR="00870AE2" w:rsidRPr="00870AE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на 202</w:t>
      </w:r>
      <w:r w:rsidR="0095390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</w:t>
      </w:r>
      <w:r w:rsidR="00D55079" w:rsidRPr="00870AE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 </w:t>
      </w:r>
      <w:r w:rsidR="00870AE2" w:rsidRP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>предусмотрено</w:t>
      </w:r>
      <w:r w:rsid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33580,99 </w:t>
      </w:r>
      <w:proofErr w:type="spellStart"/>
      <w:r w:rsid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., </w:t>
      </w:r>
      <w:r w:rsidR="00870AE2" w:rsidRPr="00870AE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70AE2"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фактическое освоение составило </w:t>
      </w:r>
      <w:r w:rsidR="00E46E76" w:rsidRPr="00E46E76">
        <w:rPr>
          <w:rFonts w:ascii="Times New Roman" w:hAnsi="Times New Roman" w:cs="Times New Roman"/>
          <w:sz w:val="28"/>
          <w:szCs w:val="28"/>
        </w:rPr>
        <w:t>29763,1</w:t>
      </w:r>
      <w:r w:rsidR="00E46E76" w:rsidRPr="00E46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6E76"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тыс.руб</w:t>
      </w:r>
      <w:proofErr w:type="spellEnd"/>
      <w:r w:rsidR="00E46E76"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E46E76" w:rsidRPr="00E46E76">
        <w:rPr>
          <w:rFonts w:ascii="Times New Roman" w:hAnsi="Times New Roman" w:cs="Times New Roman"/>
          <w:sz w:val="28"/>
          <w:szCs w:val="28"/>
          <w:lang w:eastAsia="en-US"/>
        </w:rPr>
        <w:t xml:space="preserve"> (89</w:t>
      </w:r>
      <w:r w:rsidR="00870AE2"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процентов</w:t>
      </w:r>
      <w:r w:rsidR="00E46E76"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r w:rsidR="00870AE2"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870AE2" w:rsidRPr="00E46E76">
        <w:rPr>
          <w:rFonts w:ascii="Times New Roman" w:hAnsi="Times New Roman" w:cs="Times New Roman"/>
          <w:sz w:val="28"/>
          <w:szCs w:val="28"/>
        </w:rPr>
        <w:t xml:space="preserve"> </w:t>
      </w:r>
      <w:r w:rsidR="00870AE2"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70AE2" w:rsidRPr="00E46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данного мероприятия выполнены   </w:t>
      </w:r>
      <w:r w:rsidR="0095390A" w:rsidRPr="00E46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AE2" w:rsidRPr="00E46E76">
        <w:rPr>
          <w:rFonts w:ascii="Times New Roman" w:hAnsi="Times New Roman" w:cs="Times New Roman"/>
          <w:bCs/>
          <w:sz w:val="28"/>
          <w:szCs w:val="28"/>
        </w:rPr>
        <w:t xml:space="preserve"> работы по объекту: «Строительство станции водоподготовки и водопроводных сетей в </w:t>
      </w:r>
      <w:proofErr w:type="spellStart"/>
      <w:r w:rsidR="00870AE2" w:rsidRPr="00E46E76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870AE2" w:rsidRPr="00E46E76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870AE2" w:rsidRPr="00E46E76">
        <w:rPr>
          <w:rFonts w:ascii="Times New Roman" w:hAnsi="Times New Roman" w:cs="Times New Roman"/>
          <w:bCs/>
          <w:sz w:val="28"/>
          <w:szCs w:val="28"/>
        </w:rPr>
        <w:t>енисово</w:t>
      </w:r>
      <w:proofErr w:type="spellEnd"/>
      <w:r w:rsidR="00870AE2" w:rsidRPr="00E46E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0AE2" w:rsidRPr="00E46E76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870AE2" w:rsidRPr="00E46E76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области».</w:t>
      </w:r>
    </w:p>
    <w:p w:rsidR="00870AE2" w:rsidRPr="00E46E76" w:rsidRDefault="00870AE2" w:rsidP="0095390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E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3.</w:t>
      </w:r>
      <w:r w:rsidRPr="00E46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E76">
        <w:rPr>
          <w:rFonts w:ascii="Times New Roman" w:hAnsi="Times New Roman" w:cs="Times New Roman"/>
          <w:sz w:val="28"/>
          <w:szCs w:val="28"/>
        </w:rPr>
        <w:t>«Субсидии муниципальным унитарным предприятиям»</w:t>
      </w:r>
      <w:r w:rsidRPr="00E46E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Программы  на 202</w:t>
      </w:r>
      <w:r w:rsidR="0095390A" w:rsidRPr="00E46E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</w:t>
      </w:r>
      <w:r w:rsidRPr="00E46E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 </w:t>
      </w:r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предусмотрено </w:t>
      </w:r>
      <w:r w:rsidR="00E46E76" w:rsidRPr="00E46E76">
        <w:rPr>
          <w:rFonts w:ascii="Times New Roman" w:hAnsi="Times New Roman" w:cs="Times New Roman"/>
          <w:sz w:val="28"/>
          <w:szCs w:val="28"/>
        </w:rPr>
        <w:t>898,0</w:t>
      </w:r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E46E7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фактическое освоение составило 100 процентов.</w:t>
      </w:r>
      <w:r w:rsidRPr="00E46E76">
        <w:rPr>
          <w:rFonts w:ascii="Times New Roman" w:hAnsi="Times New Roman" w:cs="Times New Roman"/>
          <w:sz w:val="28"/>
          <w:szCs w:val="28"/>
        </w:rPr>
        <w:t xml:space="preserve"> </w:t>
      </w:r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E46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данного мероприятия  предоставлены субсидии МУУП </w:t>
      </w:r>
      <w:proofErr w:type="spellStart"/>
      <w:r w:rsidRPr="00E46E76">
        <w:rPr>
          <w:rFonts w:ascii="Times New Roman" w:eastAsia="Times New Roman" w:hAnsi="Times New Roman" w:cs="Times New Roman"/>
          <w:color w:val="000000"/>
          <w:sz w:val="28"/>
          <w:szCs w:val="28"/>
        </w:rPr>
        <w:t>Лосненский</w:t>
      </w:r>
      <w:proofErr w:type="spellEnd"/>
      <w:r w:rsidRPr="00E46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ЖЭУ на проведение ремонтов объектов коммунальной инфрас</w:t>
      </w:r>
      <w:r w:rsidRPr="00E46E76">
        <w:rPr>
          <w:rFonts w:ascii="Times New Roman" w:eastAsia="Times New Roman" w:hAnsi="Times New Roman" w:cs="Times New Roman"/>
          <w:color w:val="000000"/>
          <w:sz w:val="26"/>
          <w:szCs w:val="26"/>
        </w:rPr>
        <w:t>труктуры.</w:t>
      </w:r>
    </w:p>
    <w:p w:rsidR="005F37DF" w:rsidRPr="0095390A" w:rsidRDefault="0095390A" w:rsidP="009539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6E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4.</w:t>
      </w:r>
      <w:r w:rsidRPr="00E46E76">
        <w:rPr>
          <w:rFonts w:ascii="Times New Roman" w:hAnsi="Times New Roman" w:cs="Times New Roman"/>
          <w:sz w:val="28"/>
          <w:szCs w:val="28"/>
        </w:rPr>
        <w:t xml:space="preserve"> «Субсидии на возмещение затрат по оказанию населению услуг бань» Программы на 2022 г. предусмотрено 2</w:t>
      </w:r>
      <w:r w:rsidR="00E46E76" w:rsidRPr="00E46E76">
        <w:rPr>
          <w:rFonts w:ascii="Times New Roman" w:hAnsi="Times New Roman" w:cs="Times New Roman"/>
          <w:sz w:val="28"/>
          <w:szCs w:val="28"/>
        </w:rPr>
        <w:t>33</w:t>
      </w:r>
      <w:r w:rsidRPr="00E46E76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E46E7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фактическое освоение составило 100 процентов.</w:t>
      </w:r>
      <w:r w:rsidRPr="0095390A">
        <w:rPr>
          <w:rFonts w:ascii="Times New Roman" w:hAnsi="Times New Roman" w:cs="Times New Roman"/>
          <w:sz w:val="28"/>
          <w:szCs w:val="28"/>
        </w:rPr>
        <w:t xml:space="preserve"> </w:t>
      </w:r>
      <w:r w:rsidRPr="0095390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9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данного мероприятия  предоставлены субсидии МУУП </w:t>
      </w:r>
      <w:proofErr w:type="spellStart"/>
      <w:r w:rsidRPr="0095390A">
        <w:rPr>
          <w:rFonts w:ascii="Times New Roman" w:eastAsia="Times New Roman" w:hAnsi="Times New Roman" w:cs="Times New Roman"/>
          <w:color w:val="000000"/>
          <w:sz w:val="28"/>
          <w:szCs w:val="28"/>
        </w:rPr>
        <w:t>Лосненский</w:t>
      </w:r>
      <w:proofErr w:type="spellEnd"/>
      <w:r w:rsidRPr="009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ЖЭУ на с</w:t>
      </w:r>
      <w:r w:rsidRPr="0095390A">
        <w:rPr>
          <w:rFonts w:ascii="Times New Roman" w:hAnsi="Times New Roman" w:cs="Times New Roman"/>
          <w:bCs/>
          <w:sz w:val="28"/>
          <w:szCs w:val="28"/>
        </w:rPr>
        <w:t xml:space="preserve">облюдение действующего графика работы общественной бани </w:t>
      </w:r>
      <w:proofErr w:type="spellStart"/>
      <w:r w:rsidRPr="0095390A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95390A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95390A">
        <w:rPr>
          <w:rFonts w:ascii="Times New Roman" w:hAnsi="Times New Roman" w:cs="Times New Roman"/>
          <w:bCs/>
          <w:sz w:val="28"/>
          <w:szCs w:val="28"/>
        </w:rPr>
        <w:t>енисово</w:t>
      </w:r>
      <w:proofErr w:type="spellEnd"/>
      <w:r w:rsidRPr="0095390A">
        <w:rPr>
          <w:rFonts w:ascii="Times New Roman" w:hAnsi="Times New Roman" w:cs="Times New Roman"/>
          <w:bCs/>
          <w:sz w:val="28"/>
          <w:szCs w:val="28"/>
        </w:rPr>
        <w:t>.</w:t>
      </w:r>
    </w:p>
    <w:p w:rsidR="005F37DF" w:rsidRDefault="005F37DF" w:rsidP="00870A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F37DF" w:rsidRDefault="005F37DF" w:rsidP="00870A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3FDC" w:rsidRDefault="00870AE2" w:rsidP="00870A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06">
        <w:rPr>
          <w:sz w:val="28"/>
          <w:szCs w:val="28"/>
        </w:rPr>
        <w:t xml:space="preserve"> </w:t>
      </w:r>
      <w:r w:rsidR="00587C1A"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587C1A"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390A">
        <w:rPr>
          <w:rFonts w:ascii="Times New Roman" w:hAnsi="Times New Roman" w:cs="Times New Roman"/>
          <w:sz w:val="28"/>
          <w:szCs w:val="28"/>
        </w:rPr>
        <w:t>2</w:t>
      </w:r>
      <w:r w:rsidR="00587C1A"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423E08" w:rsidRDefault="00423E08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3E08" w:rsidRDefault="00423E08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3E08" w:rsidRDefault="00423E08" w:rsidP="00423E0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423E08" w:rsidRDefault="00423E08" w:rsidP="00423E0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23E08" w:rsidRDefault="00423E08" w:rsidP="00423E0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423E08" w:rsidRDefault="00423E08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423E08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2D" w:rsidRDefault="00A24A2D" w:rsidP="005F2D1A">
      <w:pPr>
        <w:spacing w:after="0" w:line="240" w:lineRule="auto"/>
      </w:pPr>
      <w:r>
        <w:separator/>
      </w:r>
    </w:p>
  </w:endnote>
  <w:endnote w:type="continuationSeparator" w:id="0">
    <w:p w:rsidR="00A24A2D" w:rsidRDefault="00A24A2D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2D" w:rsidRDefault="00A24A2D" w:rsidP="005F2D1A">
      <w:pPr>
        <w:spacing w:after="0" w:line="240" w:lineRule="auto"/>
      </w:pPr>
      <w:r>
        <w:separator/>
      </w:r>
    </w:p>
  </w:footnote>
  <w:footnote w:type="continuationSeparator" w:id="0">
    <w:p w:rsidR="00A24A2D" w:rsidRDefault="00A24A2D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8303F"/>
    <w:rsid w:val="001C092F"/>
    <w:rsid w:val="001D4A6C"/>
    <w:rsid w:val="001F3D2F"/>
    <w:rsid w:val="0021238D"/>
    <w:rsid w:val="00212D49"/>
    <w:rsid w:val="00215E83"/>
    <w:rsid w:val="002275B4"/>
    <w:rsid w:val="00244FEF"/>
    <w:rsid w:val="00261587"/>
    <w:rsid w:val="00266BEA"/>
    <w:rsid w:val="002823D2"/>
    <w:rsid w:val="002945D8"/>
    <w:rsid w:val="002A6364"/>
    <w:rsid w:val="002B7AF9"/>
    <w:rsid w:val="002C69D1"/>
    <w:rsid w:val="002C7174"/>
    <w:rsid w:val="002E1E05"/>
    <w:rsid w:val="002E736B"/>
    <w:rsid w:val="002F0F97"/>
    <w:rsid w:val="00317494"/>
    <w:rsid w:val="003D086B"/>
    <w:rsid w:val="003E54E3"/>
    <w:rsid w:val="0040590B"/>
    <w:rsid w:val="00423E08"/>
    <w:rsid w:val="004265F1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21C44"/>
    <w:rsid w:val="00540FFC"/>
    <w:rsid w:val="00587C1A"/>
    <w:rsid w:val="00590B71"/>
    <w:rsid w:val="005B16BD"/>
    <w:rsid w:val="005B4885"/>
    <w:rsid w:val="005C53B8"/>
    <w:rsid w:val="005F2D1A"/>
    <w:rsid w:val="005F37DF"/>
    <w:rsid w:val="00631316"/>
    <w:rsid w:val="00635B2A"/>
    <w:rsid w:val="006454F9"/>
    <w:rsid w:val="00657E5C"/>
    <w:rsid w:val="00664706"/>
    <w:rsid w:val="00670321"/>
    <w:rsid w:val="0067180E"/>
    <w:rsid w:val="00677032"/>
    <w:rsid w:val="00681244"/>
    <w:rsid w:val="00696F37"/>
    <w:rsid w:val="00697C4E"/>
    <w:rsid w:val="006B0CEF"/>
    <w:rsid w:val="006D6735"/>
    <w:rsid w:val="007035E2"/>
    <w:rsid w:val="0071672C"/>
    <w:rsid w:val="00735776"/>
    <w:rsid w:val="00761A7B"/>
    <w:rsid w:val="007837AF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70AE2"/>
    <w:rsid w:val="008A6233"/>
    <w:rsid w:val="008D6960"/>
    <w:rsid w:val="00924F72"/>
    <w:rsid w:val="00945F7D"/>
    <w:rsid w:val="0095390A"/>
    <w:rsid w:val="009A6EAF"/>
    <w:rsid w:val="009B1C3E"/>
    <w:rsid w:val="009D5258"/>
    <w:rsid w:val="009E04C0"/>
    <w:rsid w:val="009E0B9C"/>
    <w:rsid w:val="009F1346"/>
    <w:rsid w:val="009F4737"/>
    <w:rsid w:val="00A04CC6"/>
    <w:rsid w:val="00A06040"/>
    <w:rsid w:val="00A24A2D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159D5"/>
    <w:rsid w:val="00D2655C"/>
    <w:rsid w:val="00D46E22"/>
    <w:rsid w:val="00D55079"/>
    <w:rsid w:val="00D9102B"/>
    <w:rsid w:val="00DC3419"/>
    <w:rsid w:val="00DC57D3"/>
    <w:rsid w:val="00DD3060"/>
    <w:rsid w:val="00E26C57"/>
    <w:rsid w:val="00E44F15"/>
    <w:rsid w:val="00E46E76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A1390-19EF-4611-BA3C-3BB7F14B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21</cp:revision>
  <cp:lastPrinted>2019-09-18T11:35:00Z</cp:lastPrinted>
  <dcterms:created xsi:type="dcterms:W3CDTF">2021-03-04T13:46:00Z</dcterms:created>
  <dcterms:modified xsi:type="dcterms:W3CDTF">2023-04-28T08:17:00Z</dcterms:modified>
</cp:coreProperties>
</file>