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EA7" w:rsidRDefault="00281EA7" w:rsidP="00A90E38">
      <w:pPr>
        <w:rPr>
          <w:sz w:val="28"/>
          <w:szCs w:val="28"/>
        </w:rPr>
      </w:pPr>
      <w:r>
        <w:rPr>
          <w:sz w:val="28"/>
          <w:szCs w:val="28"/>
        </w:rPr>
        <w:t xml:space="preserve">                                                                      </w:t>
      </w:r>
    </w:p>
    <w:p w:rsidR="00281EA7" w:rsidRDefault="00281EA7" w:rsidP="00A90E38">
      <w:pPr>
        <w:rPr>
          <w:rFonts w:ascii="Calibri" w:hAnsi="Calibri" w:cs="Calibri"/>
          <w:sz w:val="28"/>
          <w:szCs w:val="28"/>
        </w:rPr>
      </w:pPr>
      <w:r>
        <w:rPr>
          <w:rFonts w:ascii="Calibri" w:hAnsi="Calibri" w:cs="Calibri"/>
          <w:sz w:val="28"/>
          <w:szCs w:val="28"/>
        </w:rPr>
        <w:t>ПРОЕКТ</w:t>
      </w:r>
    </w:p>
    <w:p w:rsidR="00281EA7" w:rsidRDefault="00281EA7" w:rsidP="00A90E38">
      <w:pPr>
        <w:pStyle w:val="ConsPlusNormal"/>
        <w:widowControl/>
        <w:jc w:val="center"/>
        <w:rPr>
          <w:rFonts w:ascii="Times New Roman" w:hAnsi="Times New Roman" w:cs="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left:0;text-align:left;margin-left:205.7pt;margin-top:-38pt;width:54pt;height:63.3pt;z-index:251658240;visibility:visible" wrapcoords="9900 257 6300 1800 5400 2829 5700 4371 1800 6943 1500 7457 2700 8486 2100 12600 0 17229 900 19800 2400 20829 2400 21343 14700 21343 16500 21343 20400 20829 21600 19286 21600 16714 20100 12600 19200 8486 20400 7457 19500 6429 15600 4371 16500 3086 15000 1543 11400 257 9900 257">
            <v:imagedata r:id="rId7" o:title=""/>
            <w10:wrap type="tight"/>
          </v:shape>
        </w:pict>
      </w:r>
      <w:r>
        <w:rPr>
          <w:rFonts w:cs="Times New Roman"/>
        </w:rPr>
        <w:tab/>
      </w:r>
      <w:r>
        <w:rPr>
          <w:rFonts w:cs="Times New Roman"/>
        </w:rPr>
        <w:tab/>
      </w:r>
      <w:r>
        <w:rPr>
          <w:rFonts w:cs="Times New Roman"/>
        </w:rPr>
        <w:tab/>
      </w:r>
      <w:r>
        <w:rPr>
          <w:rFonts w:cs="Times New Roman"/>
        </w:rPr>
        <w:tab/>
      </w:r>
      <w:r>
        <w:rPr>
          <w:rFonts w:cs="Times New Roman"/>
        </w:rPr>
        <w:tab/>
      </w:r>
      <w:r>
        <w:t xml:space="preserve">  </w:t>
      </w:r>
    </w:p>
    <w:p w:rsidR="00281EA7" w:rsidRDefault="00281EA7" w:rsidP="00A90E38">
      <w:pPr>
        <w:rPr>
          <w:b/>
          <w:bCs/>
          <w:sz w:val="28"/>
          <w:szCs w:val="28"/>
        </w:rPr>
      </w:pPr>
    </w:p>
    <w:p w:rsidR="00281EA7" w:rsidRDefault="00281EA7" w:rsidP="00A90E38">
      <w:pPr>
        <w:jc w:val="center"/>
        <w:rPr>
          <w:b/>
          <w:bCs/>
          <w:sz w:val="28"/>
          <w:szCs w:val="28"/>
        </w:rPr>
      </w:pPr>
      <w:r>
        <w:rPr>
          <w:b/>
          <w:bCs/>
          <w:sz w:val="28"/>
          <w:szCs w:val="28"/>
        </w:rPr>
        <w:t>АДМИНИСТРАЦИЯ</w:t>
      </w:r>
    </w:p>
    <w:p w:rsidR="00281EA7" w:rsidRDefault="00281EA7" w:rsidP="00A90E38">
      <w:pPr>
        <w:jc w:val="center"/>
        <w:rPr>
          <w:b/>
          <w:bCs/>
          <w:sz w:val="28"/>
          <w:szCs w:val="28"/>
        </w:rPr>
      </w:pPr>
      <w:r>
        <w:rPr>
          <w:b/>
          <w:bCs/>
          <w:sz w:val="28"/>
          <w:szCs w:val="28"/>
        </w:rPr>
        <w:t>МУРЫГИНСКОГО  СЕЛЬСКОГО ПОСЕЛЕНИЯ</w:t>
      </w:r>
    </w:p>
    <w:p w:rsidR="00281EA7" w:rsidRDefault="00281EA7" w:rsidP="00A90E38">
      <w:pPr>
        <w:jc w:val="center"/>
        <w:rPr>
          <w:b/>
          <w:bCs/>
          <w:sz w:val="28"/>
          <w:szCs w:val="28"/>
        </w:rPr>
      </w:pPr>
      <w:r>
        <w:rPr>
          <w:b/>
          <w:bCs/>
          <w:sz w:val="28"/>
          <w:szCs w:val="28"/>
        </w:rPr>
        <w:t>ПОЧИНКОВСКОГО РАЙОНА СМОЛЕНКОЙ ОБЛАСТИ</w:t>
      </w:r>
    </w:p>
    <w:p w:rsidR="00281EA7" w:rsidRDefault="00281EA7" w:rsidP="00A90E38">
      <w:pPr>
        <w:pStyle w:val="Heading5"/>
        <w:rPr>
          <w:sz w:val="20"/>
          <w:szCs w:val="20"/>
        </w:rPr>
      </w:pPr>
      <w:r>
        <w:t xml:space="preserve">  </w:t>
      </w:r>
    </w:p>
    <w:p w:rsidR="00281EA7" w:rsidRDefault="00281EA7" w:rsidP="00A90E38">
      <w:pPr>
        <w:pStyle w:val="Heading7"/>
        <w:rPr>
          <w:sz w:val="28"/>
          <w:szCs w:val="28"/>
        </w:rPr>
      </w:pPr>
      <w:r>
        <w:rPr>
          <w:sz w:val="28"/>
          <w:szCs w:val="28"/>
        </w:rPr>
        <w:t xml:space="preserve">П О С Т А Н О В Л Е Н И Е </w:t>
      </w:r>
    </w:p>
    <w:p w:rsidR="00281EA7" w:rsidRDefault="00281EA7" w:rsidP="00A90E38">
      <w:pPr>
        <w:rPr>
          <w:sz w:val="22"/>
          <w:szCs w:val="22"/>
        </w:rPr>
      </w:pPr>
    </w:p>
    <w:p w:rsidR="00281EA7" w:rsidRDefault="00281EA7" w:rsidP="00A90E38">
      <w:pPr>
        <w:rPr>
          <w:sz w:val="28"/>
          <w:szCs w:val="28"/>
        </w:rPr>
      </w:pPr>
      <w:r>
        <w:rPr>
          <w:sz w:val="28"/>
          <w:szCs w:val="28"/>
          <w:u w:val="single"/>
        </w:rPr>
        <w:t>от                   2017 года</w:t>
      </w:r>
      <w:r>
        <w:rPr>
          <w:sz w:val="28"/>
          <w:szCs w:val="28"/>
        </w:rPr>
        <w:t xml:space="preserve">             №  </w:t>
      </w:r>
    </w:p>
    <w:p w:rsidR="00281EA7" w:rsidRDefault="00281EA7" w:rsidP="00A90E38">
      <w:pPr>
        <w:rPr>
          <w:sz w:val="28"/>
          <w:szCs w:val="28"/>
        </w:rPr>
      </w:pPr>
      <w:r>
        <w:rPr>
          <w:sz w:val="28"/>
          <w:szCs w:val="28"/>
        </w:rPr>
        <w:t xml:space="preserve">  </w:t>
      </w:r>
    </w:p>
    <w:p w:rsidR="00281EA7" w:rsidRDefault="00281EA7" w:rsidP="00AE5021">
      <w:pPr>
        <w:tabs>
          <w:tab w:val="left" w:pos="1500"/>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W w:w="0" w:type="auto"/>
        <w:tblInd w:w="-106" w:type="dxa"/>
        <w:tblLook w:val="00A0"/>
      </w:tblPr>
      <w:tblGrid>
        <w:gridCol w:w="4644"/>
      </w:tblGrid>
      <w:tr w:rsidR="00281EA7">
        <w:tc>
          <w:tcPr>
            <w:tcW w:w="4644" w:type="dxa"/>
          </w:tcPr>
          <w:p w:rsidR="00281EA7" w:rsidRDefault="00281EA7">
            <w:pPr>
              <w:jc w:val="both"/>
              <w:outlineLvl w:val="0"/>
              <w:rPr>
                <w:sz w:val="28"/>
                <w:szCs w:val="28"/>
              </w:rPr>
            </w:pPr>
            <w:r>
              <w:rPr>
                <w:kern w:val="36"/>
                <w:sz w:val="28"/>
                <w:szCs w:val="28"/>
              </w:rPr>
              <w:t>Об утверждении Порядка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281EA7" w:rsidRDefault="00281EA7">
            <w:pPr>
              <w:jc w:val="both"/>
              <w:outlineLvl w:val="0"/>
              <w:rPr>
                <w:kern w:val="36"/>
                <w:sz w:val="28"/>
                <w:szCs w:val="28"/>
              </w:rPr>
            </w:pPr>
          </w:p>
        </w:tc>
      </w:tr>
    </w:tbl>
    <w:p w:rsidR="00281EA7" w:rsidRDefault="00281EA7" w:rsidP="007675D3">
      <w:pPr>
        <w:ind w:firstLine="709"/>
        <w:jc w:val="both"/>
        <w:outlineLvl w:val="0"/>
        <w:rPr>
          <w:kern w:val="36"/>
          <w:sz w:val="28"/>
          <w:szCs w:val="28"/>
        </w:rPr>
      </w:pPr>
      <w:r>
        <w:rPr>
          <w:kern w:val="36"/>
          <w:sz w:val="28"/>
          <w:szCs w:val="28"/>
        </w:rPr>
        <w:t xml:space="preserve">В соответствии с пунктом 7 статьи 47.1 Бюджетного кодекса Российской Федерации 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 Администрация Мурыгинского сельского поселения Починковского района  Смоленской области  </w:t>
      </w:r>
    </w:p>
    <w:p w:rsidR="00281EA7" w:rsidRPr="007675D3" w:rsidRDefault="00281EA7" w:rsidP="007675D3">
      <w:pPr>
        <w:ind w:firstLine="709"/>
        <w:jc w:val="both"/>
        <w:outlineLvl w:val="0"/>
        <w:rPr>
          <w:b/>
          <w:bCs/>
          <w:kern w:val="36"/>
          <w:sz w:val="28"/>
          <w:szCs w:val="28"/>
        </w:rPr>
      </w:pPr>
      <w:r w:rsidRPr="007675D3">
        <w:rPr>
          <w:b/>
          <w:bCs/>
          <w:kern w:val="36"/>
          <w:sz w:val="28"/>
          <w:szCs w:val="28"/>
        </w:rPr>
        <w:t>п о с т а н о в л я е т:</w:t>
      </w:r>
    </w:p>
    <w:p w:rsidR="00281EA7" w:rsidRDefault="00281EA7" w:rsidP="007675D3">
      <w:pPr>
        <w:ind w:firstLine="709"/>
        <w:jc w:val="both"/>
        <w:outlineLvl w:val="0"/>
        <w:rPr>
          <w:kern w:val="36"/>
          <w:sz w:val="28"/>
          <w:szCs w:val="28"/>
        </w:rPr>
      </w:pPr>
    </w:p>
    <w:p w:rsidR="00281EA7" w:rsidRDefault="00281EA7" w:rsidP="007675D3">
      <w:pPr>
        <w:ind w:firstLine="851"/>
        <w:jc w:val="both"/>
        <w:outlineLvl w:val="0"/>
        <w:rPr>
          <w:kern w:val="36"/>
          <w:sz w:val="28"/>
          <w:szCs w:val="28"/>
        </w:rPr>
      </w:pPr>
      <w:r>
        <w:rPr>
          <w:kern w:val="36"/>
          <w:sz w:val="28"/>
          <w:szCs w:val="28"/>
        </w:rPr>
        <w:t>1. Утвердить прилагаемый Порядок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281EA7" w:rsidRDefault="00281EA7" w:rsidP="007675D3">
      <w:pPr>
        <w:pStyle w:val="ConsPlusNormal"/>
        <w:ind w:firstLine="540"/>
        <w:jc w:val="both"/>
        <w:rPr>
          <w:rFonts w:ascii="Times New Roman" w:hAnsi="Times New Roman" w:cs="Times New Roman"/>
          <w:sz w:val="28"/>
          <w:szCs w:val="28"/>
        </w:rPr>
      </w:pPr>
      <w:r>
        <w:rPr>
          <w:rFonts w:ascii="Times New Roman" w:hAnsi="Times New Roman" w:cs="Times New Roman"/>
          <w:kern w:val="36"/>
          <w:sz w:val="28"/>
          <w:szCs w:val="28"/>
        </w:rPr>
        <w:t xml:space="preserve">    2. </w:t>
      </w:r>
      <w:r>
        <w:rPr>
          <w:rFonts w:ascii="Times New Roman" w:hAnsi="Times New Roman" w:cs="Times New Roman"/>
          <w:sz w:val="28"/>
          <w:szCs w:val="28"/>
        </w:rPr>
        <w:t xml:space="preserve">Разместить настоящее постановление в информационно-телекоммукационной сети «Интернет» на официальном сайте Администрации  Мурыгинского сельского поселения Починковского района  Смоленской области. </w:t>
      </w:r>
    </w:p>
    <w:p w:rsidR="00281EA7" w:rsidRDefault="00281EA7" w:rsidP="007675D3">
      <w:pPr>
        <w:pStyle w:val="ConsPlusNormal"/>
        <w:ind w:firstLine="540"/>
        <w:jc w:val="both"/>
        <w:rPr>
          <w:rFonts w:ascii="Times New Roman" w:hAnsi="Times New Roman" w:cs="Times New Roman"/>
          <w:sz w:val="28"/>
          <w:szCs w:val="28"/>
        </w:rPr>
      </w:pPr>
    </w:p>
    <w:p w:rsidR="00281EA7" w:rsidRDefault="00281EA7" w:rsidP="007675D3">
      <w:pPr>
        <w:pStyle w:val="ConsPlusNormal"/>
        <w:ind w:firstLine="540"/>
        <w:jc w:val="both"/>
        <w:rPr>
          <w:rFonts w:ascii="Times New Roman" w:hAnsi="Times New Roman" w:cs="Times New Roman"/>
          <w:sz w:val="28"/>
          <w:szCs w:val="28"/>
        </w:rPr>
      </w:pPr>
    </w:p>
    <w:p w:rsidR="00281EA7" w:rsidRDefault="00281EA7" w:rsidP="007675D3">
      <w:pPr>
        <w:pStyle w:val="ConsPlusNormal"/>
        <w:ind w:firstLine="540"/>
        <w:jc w:val="both"/>
        <w:rPr>
          <w:rFonts w:ascii="Times New Roman" w:hAnsi="Times New Roman" w:cs="Times New Roman"/>
          <w:sz w:val="28"/>
          <w:szCs w:val="28"/>
        </w:rPr>
      </w:pPr>
    </w:p>
    <w:p w:rsidR="00281EA7" w:rsidRDefault="00281EA7" w:rsidP="007675D3">
      <w:pPr>
        <w:pStyle w:val="ConsPlusNormal"/>
        <w:ind w:firstLine="540"/>
        <w:jc w:val="both"/>
        <w:rPr>
          <w:rFonts w:ascii="Times New Roman" w:hAnsi="Times New Roman" w:cs="Times New Roman"/>
          <w:sz w:val="28"/>
          <w:szCs w:val="28"/>
        </w:rPr>
      </w:pPr>
    </w:p>
    <w:p w:rsidR="00281EA7" w:rsidRDefault="00281EA7" w:rsidP="007675D3">
      <w:pPr>
        <w:pStyle w:val="ConsPlusNormal"/>
        <w:ind w:firstLine="540"/>
        <w:jc w:val="both"/>
        <w:rPr>
          <w:rFonts w:ascii="Times New Roman" w:hAnsi="Times New Roman" w:cs="Times New Roman"/>
          <w:sz w:val="28"/>
          <w:szCs w:val="28"/>
        </w:rPr>
      </w:pPr>
    </w:p>
    <w:p w:rsidR="00281EA7" w:rsidRDefault="00281EA7" w:rsidP="007675D3">
      <w:pPr>
        <w:rPr>
          <w:sz w:val="28"/>
          <w:szCs w:val="28"/>
        </w:rPr>
      </w:pPr>
      <w:r>
        <w:rPr>
          <w:sz w:val="28"/>
          <w:szCs w:val="28"/>
        </w:rPr>
        <w:t>Глава муниципального образования</w:t>
      </w:r>
    </w:p>
    <w:p w:rsidR="00281EA7" w:rsidRDefault="00281EA7" w:rsidP="007675D3">
      <w:pPr>
        <w:rPr>
          <w:sz w:val="28"/>
          <w:szCs w:val="28"/>
        </w:rPr>
      </w:pPr>
      <w:r>
        <w:rPr>
          <w:sz w:val="28"/>
          <w:szCs w:val="28"/>
        </w:rPr>
        <w:t xml:space="preserve">Мурыгинского сельского поселения </w:t>
      </w:r>
    </w:p>
    <w:p w:rsidR="00281EA7" w:rsidRDefault="00281EA7" w:rsidP="007675D3">
      <w:pPr>
        <w:rPr>
          <w:sz w:val="28"/>
          <w:szCs w:val="28"/>
        </w:rPr>
      </w:pPr>
      <w:r>
        <w:rPr>
          <w:sz w:val="28"/>
          <w:szCs w:val="28"/>
        </w:rPr>
        <w:t>Починковского района</w:t>
      </w:r>
    </w:p>
    <w:p w:rsidR="00281EA7" w:rsidRDefault="00281EA7" w:rsidP="007675D3">
      <w:pPr>
        <w:rPr>
          <w:sz w:val="28"/>
          <w:szCs w:val="28"/>
        </w:rPr>
      </w:pPr>
      <w:r>
        <w:rPr>
          <w:sz w:val="28"/>
          <w:szCs w:val="28"/>
        </w:rPr>
        <w:t>Смоленской области                                                                              И.В.Наумов</w:t>
      </w:r>
    </w:p>
    <w:p w:rsidR="00281EA7" w:rsidRDefault="00281EA7" w:rsidP="007675D3">
      <w:pPr>
        <w:rPr>
          <w:sz w:val="28"/>
          <w:szCs w:val="28"/>
        </w:rPr>
      </w:pPr>
    </w:p>
    <w:p w:rsidR="00281EA7" w:rsidRDefault="00281EA7" w:rsidP="007675D3">
      <w:pPr>
        <w:rPr>
          <w:sz w:val="28"/>
          <w:szCs w:val="28"/>
        </w:rPr>
      </w:pPr>
    </w:p>
    <w:p w:rsidR="00281EA7" w:rsidRDefault="00281EA7" w:rsidP="007675D3">
      <w:pPr>
        <w:tabs>
          <w:tab w:val="left" w:pos="1500"/>
        </w:tabs>
        <w:jc w:val="both"/>
      </w:pPr>
    </w:p>
    <w:tbl>
      <w:tblPr>
        <w:tblW w:w="0" w:type="auto"/>
        <w:tblInd w:w="-106" w:type="dxa"/>
        <w:tblLook w:val="00A0"/>
      </w:tblPr>
      <w:tblGrid>
        <w:gridCol w:w="3600"/>
      </w:tblGrid>
      <w:tr w:rsidR="00281EA7">
        <w:tc>
          <w:tcPr>
            <w:tcW w:w="3600" w:type="dxa"/>
          </w:tcPr>
          <w:p w:rsidR="00281EA7" w:rsidRPr="00983F79" w:rsidRDefault="00281EA7" w:rsidP="00CD714B">
            <w:pPr>
              <w:jc w:val="right"/>
              <w:outlineLvl w:val="0"/>
              <w:rPr>
                <w:kern w:val="36"/>
                <w:sz w:val="24"/>
                <w:szCs w:val="24"/>
              </w:rPr>
            </w:pPr>
            <w:r>
              <w:rPr>
                <w:kern w:val="36"/>
                <w:sz w:val="24"/>
                <w:szCs w:val="24"/>
              </w:rPr>
              <w:t>Утвержден</w:t>
            </w:r>
          </w:p>
          <w:p w:rsidR="00281EA7" w:rsidRPr="00983F79" w:rsidRDefault="00281EA7" w:rsidP="00CD714B">
            <w:pPr>
              <w:jc w:val="right"/>
              <w:outlineLvl w:val="0"/>
              <w:rPr>
                <w:kern w:val="36"/>
                <w:sz w:val="24"/>
                <w:szCs w:val="24"/>
              </w:rPr>
            </w:pPr>
            <w:r w:rsidRPr="00983F79">
              <w:rPr>
                <w:kern w:val="36"/>
                <w:sz w:val="24"/>
                <w:szCs w:val="24"/>
              </w:rPr>
              <w:t>постановлением  Администрации  Мурыгинского сельского поселения Починковского района  Смоленской области</w:t>
            </w:r>
          </w:p>
          <w:p w:rsidR="00281EA7" w:rsidRPr="00983F79" w:rsidRDefault="00281EA7" w:rsidP="00CD714B">
            <w:pPr>
              <w:jc w:val="right"/>
              <w:outlineLvl w:val="0"/>
              <w:rPr>
                <w:kern w:val="36"/>
                <w:sz w:val="24"/>
                <w:szCs w:val="24"/>
              </w:rPr>
            </w:pPr>
            <w:r>
              <w:rPr>
                <w:kern w:val="36"/>
                <w:sz w:val="24"/>
                <w:szCs w:val="24"/>
              </w:rPr>
              <w:t xml:space="preserve">от           2017г. № </w:t>
            </w:r>
          </w:p>
          <w:p w:rsidR="00281EA7" w:rsidRPr="00983F79" w:rsidRDefault="00281EA7">
            <w:pPr>
              <w:jc w:val="both"/>
              <w:outlineLvl w:val="0"/>
              <w:rPr>
                <w:kern w:val="36"/>
                <w:sz w:val="24"/>
                <w:szCs w:val="24"/>
              </w:rPr>
            </w:pPr>
          </w:p>
        </w:tc>
      </w:tr>
    </w:tbl>
    <w:p w:rsidR="00281EA7" w:rsidRDefault="00281EA7" w:rsidP="007675D3">
      <w:pPr>
        <w:ind w:firstLine="709"/>
        <w:jc w:val="center"/>
        <w:outlineLvl w:val="0"/>
        <w:rPr>
          <w:b/>
          <w:bCs/>
          <w:kern w:val="36"/>
          <w:sz w:val="28"/>
          <w:szCs w:val="28"/>
        </w:rPr>
      </w:pPr>
    </w:p>
    <w:p w:rsidR="00281EA7" w:rsidRDefault="00281EA7" w:rsidP="007675D3">
      <w:pPr>
        <w:jc w:val="center"/>
        <w:outlineLvl w:val="0"/>
        <w:rPr>
          <w:b/>
          <w:bCs/>
          <w:sz w:val="28"/>
          <w:szCs w:val="28"/>
        </w:rPr>
      </w:pPr>
      <w:r>
        <w:rPr>
          <w:b/>
          <w:bCs/>
          <w:kern w:val="36"/>
          <w:sz w:val="28"/>
          <w:szCs w:val="28"/>
        </w:rPr>
        <w:t>Порядок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w:t>
      </w:r>
    </w:p>
    <w:p w:rsidR="00281EA7" w:rsidRDefault="00281EA7" w:rsidP="007675D3">
      <w:pPr>
        <w:ind w:firstLine="709"/>
        <w:jc w:val="both"/>
        <w:outlineLvl w:val="0"/>
        <w:rPr>
          <w:sz w:val="28"/>
          <w:szCs w:val="28"/>
        </w:rPr>
      </w:pPr>
    </w:p>
    <w:p w:rsidR="00281EA7" w:rsidRDefault="00281EA7" w:rsidP="007675D3">
      <w:pPr>
        <w:ind w:firstLine="709"/>
        <w:jc w:val="both"/>
        <w:outlineLvl w:val="0"/>
        <w:rPr>
          <w:sz w:val="28"/>
          <w:szCs w:val="28"/>
        </w:rPr>
      </w:pPr>
      <w:r>
        <w:rPr>
          <w:sz w:val="28"/>
          <w:szCs w:val="28"/>
        </w:rPr>
        <w:t>1. Настоящий Порядок определяет состав информации, основные принципы и правила формирования и ведения реестра источников доходов бюджета муниципального образования Мурыгинского сельского поселения Починковского района Смоленской области (далее - реестр источников доходов бюджета).</w:t>
      </w:r>
    </w:p>
    <w:p w:rsidR="00281EA7" w:rsidRDefault="00281EA7" w:rsidP="007675D3">
      <w:pPr>
        <w:ind w:firstLine="709"/>
        <w:jc w:val="both"/>
        <w:outlineLvl w:val="0"/>
        <w:rPr>
          <w:sz w:val="28"/>
          <w:szCs w:val="28"/>
        </w:rPr>
      </w:pPr>
      <w:r>
        <w:rPr>
          <w:sz w:val="28"/>
          <w:szCs w:val="28"/>
        </w:rPr>
        <w:t>2. Реестр источников доходов бюджета представляет собой свод информации о доходах бюджета муниципального образования Мурыгинского сельского поселения Починковского района Смоленской области (далее - бюджет) по источникам доходов указанного бюджета, формируемый в процессе его составления, утверждения и исполнения.</w:t>
      </w:r>
    </w:p>
    <w:p w:rsidR="00281EA7" w:rsidRDefault="00281EA7" w:rsidP="007675D3">
      <w:pPr>
        <w:ind w:firstLine="709"/>
        <w:jc w:val="both"/>
        <w:outlineLvl w:val="0"/>
        <w:rPr>
          <w:sz w:val="28"/>
          <w:szCs w:val="28"/>
        </w:rPr>
      </w:pPr>
      <w:r>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решений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281EA7" w:rsidRDefault="00281EA7" w:rsidP="007675D3">
      <w:pPr>
        <w:ind w:firstLine="709"/>
        <w:jc w:val="both"/>
        <w:outlineLvl w:val="0"/>
        <w:rPr>
          <w:sz w:val="28"/>
          <w:szCs w:val="28"/>
        </w:rPr>
      </w:pPr>
      <w:bookmarkStart w:id="0" w:name="P37"/>
      <w:bookmarkEnd w:id="0"/>
      <w:r>
        <w:rPr>
          <w:sz w:val="28"/>
          <w:szCs w:val="28"/>
        </w:rPr>
        <w:t>3. Реестр источников доходов бюджета формируется и ведется в электронной форме с использованием подсистемы "Реестр источников доходов" программного комплекса "Бюджет-СМАРТ Про".</w:t>
      </w:r>
    </w:p>
    <w:p w:rsidR="00281EA7" w:rsidRDefault="00281EA7" w:rsidP="007675D3">
      <w:pPr>
        <w:ind w:firstLine="709"/>
        <w:jc w:val="both"/>
        <w:outlineLvl w:val="0"/>
        <w:rPr>
          <w:sz w:val="28"/>
          <w:szCs w:val="28"/>
        </w:rPr>
      </w:pPr>
      <w:r>
        <w:rPr>
          <w:sz w:val="28"/>
          <w:szCs w:val="28"/>
        </w:rPr>
        <w:t>4. При формировании и ведении реестра источников доходов бюджета в программном комплексе, указанном в   пункте 3 настоящего Порядка,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p>
    <w:p w:rsidR="00281EA7" w:rsidRDefault="00281EA7" w:rsidP="007675D3">
      <w:pPr>
        <w:ind w:firstLine="709"/>
        <w:jc w:val="both"/>
        <w:outlineLvl w:val="0"/>
        <w:rPr>
          <w:sz w:val="28"/>
          <w:szCs w:val="28"/>
        </w:rPr>
      </w:pPr>
      <w:r>
        <w:rPr>
          <w:sz w:val="28"/>
          <w:szCs w:val="28"/>
        </w:rPr>
        <w:t>5. Реестр  источников доходов бюджета ведется на государственном языке Российской Федерации.</w:t>
      </w:r>
    </w:p>
    <w:p w:rsidR="00281EA7" w:rsidRDefault="00281EA7" w:rsidP="007675D3">
      <w:pPr>
        <w:ind w:firstLine="709"/>
        <w:jc w:val="both"/>
        <w:outlineLvl w:val="0"/>
        <w:rPr>
          <w:sz w:val="28"/>
          <w:szCs w:val="28"/>
        </w:rPr>
      </w:pPr>
      <w:r>
        <w:rPr>
          <w:sz w:val="28"/>
          <w:szCs w:val="28"/>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281EA7" w:rsidRDefault="00281EA7" w:rsidP="007675D3">
      <w:pPr>
        <w:ind w:firstLine="709"/>
        <w:jc w:val="both"/>
        <w:outlineLvl w:val="0"/>
        <w:rPr>
          <w:sz w:val="28"/>
          <w:szCs w:val="28"/>
        </w:rPr>
      </w:pPr>
      <w:bookmarkStart w:id="1" w:name="P41"/>
      <w:bookmarkEnd w:id="1"/>
      <w:r>
        <w:rPr>
          <w:sz w:val="28"/>
          <w:szCs w:val="28"/>
        </w:rPr>
        <w:t>6. Реестр источников доходов бюджета формируется и ведется Администрацией  Мурыгинского сельского поселения Починковского района  Смоленской области (далее -  Администрация).</w:t>
      </w:r>
    </w:p>
    <w:p w:rsidR="00281EA7" w:rsidRPr="00064E68" w:rsidRDefault="00281EA7" w:rsidP="007675D3">
      <w:pPr>
        <w:ind w:firstLine="709"/>
        <w:jc w:val="both"/>
        <w:outlineLvl w:val="0"/>
        <w:rPr>
          <w:color w:val="000000"/>
          <w:sz w:val="28"/>
          <w:szCs w:val="28"/>
        </w:rPr>
      </w:pPr>
      <w:r w:rsidRPr="00064E68">
        <w:rPr>
          <w:color w:val="000000"/>
          <w:sz w:val="28"/>
          <w:szCs w:val="28"/>
        </w:rPr>
        <w:t>7. Для ведения реестра источников доходов бюджета Администрация  и (или) подведомственные им муниципальные  казенные учреждения, федеральные органы государственной власти (государственные органы) и (или) подведомственные им учреждения, осуществляющие бюджетные полномочия главных администраторов доходов бюджета (далее - участники процесса ведения реестра источников доходов бюджета), обеспечивают предоставление сведений, необходимых для ведения реестра источников доходов бюджета.</w:t>
      </w:r>
    </w:p>
    <w:p w:rsidR="00281EA7" w:rsidRDefault="00281EA7" w:rsidP="007675D3">
      <w:pPr>
        <w:ind w:firstLine="709"/>
        <w:jc w:val="both"/>
        <w:outlineLvl w:val="0"/>
        <w:rPr>
          <w:sz w:val="28"/>
          <w:szCs w:val="28"/>
        </w:rPr>
      </w:pPr>
      <w:r>
        <w:rPr>
          <w:sz w:val="28"/>
          <w:szCs w:val="28"/>
        </w:rPr>
        <w:t>8. Участники процесса ведения реестра источников доходов бюджета несут ответственность за полноту и достоверность информации, а также своевременность включения ее в реестр источников доходов бюджета.</w:t>
      </w:r>
    </w:p>
    <w:p w:rsidR="00281EA7" w:rsidRDefault="00281EA7" w:rsidP="007675D3">
      <w:pPr>
        <w:ind w:firstLine="709"/>
        <w:jc w:val="both"/>
        <w:outlineLvl w:val="0"/>
        <w:rPr>
          <w:sz w:val="28"/>
          <w:szCs w:val="28"/>
        </w:rPr>
      </w:pPr>
      <w:bookmarkStart w:id="2" w:name="P45"/>
      <w:bookmarkEnd w:id="2"/>
      <w:r>
        <w:rPr>
          <w:sz w:val="28"/>
          <w:szCs w:val="28"/>
        </w:rPr>
        <w:t>9. В реестр источников доходов бюджета в отношении каждого источника дохода бюджета включается следующая информация:</w:t>
      </w:r>
    </w:p>
    <w:p w:rsidR="00281EA7" w:rsidRDefault="00281EA7" w:rsidP="007675D3">
      <w:pPr>
        <w:ind w:firstLine="709"/>
        <w:jc w:val="both"/>
        <w:outlineLvl w:val="0"/>
        <w:rPr>
          <w:sz w:val="28"/>
          <w:szCs w:val="28"/>
        </w:rPr>
      </w:pPr>
      <w:bookmarkStart w:id="3" w:name="P46"/>
      <w:bookmarkEnd w:id="3"/>
      <w:r>
        <w:rPr>
          <w:sz w:val="28"/>
          <w:szCs w:val="28"/>
        </w:rPr>
        <w:t>а) наименование источника дохода бюджета;</w:t>
      </w:r>
    </w:p>
    <w:p w:rsidR="00281EA7" w:rsidRDefault="00281EA7" w:rsidP="007675D3">
      <w:pPr>
        <w:ind w:firstLine="709"/>
        <w:jc w:val="both"/>
        <w:outlineLvl w:val="0"/>
        <w:rPr>
          <w:sz w:val="28"/>
          <w:szCs w:val="28"/>
        </w:rPr>
      </w:pPr>
      <w:r>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281EA7" w:rsidRDefault="00281EA7" w:rsidP="007675D3">
      <w:pPr>
        <w:ind w:firstLine="709"/>
        <w:jc w:val="both"/>
        <w:outlineLvl w:val="0"/>
        <w:rPr>
          <w:sz w:val="28"/>
          <w:szCs w:val="28"/>
        </w:rPr>
      </w:pPr>
      <w:r>
        <w:rPr>
          <w:sz w:val="28"/>
          <w:szCs w:val="28"/>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281EA7" w:rsidRDefault="00281EA7" w:rsidP="007675D3">
      <w:pPr>
        <w:ind w:firstLine="709"/>
        <w:jc w:val="both"/>
        <w:outlineLvl w:val="0"/>
        <w:rPr>
          <w:sz w:val="28"/>
          <w:szCs w:val="28"/>
        </w:rPr>
      </w:pPr>
      <w:r>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281EA7" w:rsidRPr="00064E68" w:rsidRDefault="00281EA7" w:rsidP="007675D3">
      <w:pPr>
        <w:ind w:firstLine="709"/>
        <w:jc w:val="both"/>
        <w:outlineLvl w:val="0"/>
        <w:rPr>
          <w:color w:val="000000"/>
          <w:sz w:val="28"/>
          <w:szCs w:val="28"/>
        </w:rPr>
      </w:pPr>
      <w:bookmarkStart w:id="4" w:name="P50"/>
      <w:bookmarkEnd w:id="4"/>
      <w:r w:rsidRPr="00064E68">
        <w:rPr>
          <w:color w:val="000000"/>
          <w:sz w:val="28"/>
          <w:szCs w:val="28"/>
        </w:rPr>
        <w:t>д) информация об органах местного самоуправления муниципального  образования Мурыгинского сельского поселения Починковского района  Смоленской области,  и (или) подведомственных им муниципальных  казенных учреждениях, осуществляющих бюджетные полномочия главных администраторов доходов бюджета;</w:t>
      </w:r>
    </w:p>
    <w:p w:rsidR="00281EA7" w:rsidRDefault="00281EA7" w:rsidP="007675D3">
      <w:pPr>
        <w:ind w:firstLine="709"/>
        <w:jc w:val="both"/>
        <w:outlineLvl w:val="0"/>
        <w:rPr>
          <w:sz w:val="28"/>
          <w:szCs w:val="28"/>
        </w:rPr>
      </w:pPr>
      <w:bookmarkStart w:id="5" w:name="P51"/>
      <w:bookmarkEnd w:id="5"/>
      <w:r>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проекта решения о бюджете на очередной финансовый год и плановый период, (далее – решение о бюджете);</w:t>
      </w:r>
    </w:p>
    <w:p w:rsidR="00281EA7" w:rsidRDefault="00281EA7" w:rsidP="007675D3">
      <w:pPr>
        <w:ind w:firstLine="709"/>
        <w:jc w:val="both"/>
        <w:outlineLvl w:val="0"/>
        <w:rPr>
          <w:sz w:val="28"/>
          <w:szCs w:val="28"/>
        </w:rPr>
      </w:pPr>
      <w:bookmarkStart w:id="6" w:name="P52"/>
      <w:bookmarkEnd w:id="6"/>
      <w:r>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281EA7" w:rsidRDefault="00281EA7" w:rsidP="007675D3">
      <w:pPr>
        <w:ind w:firstLine="709"/>
        <w:jc w:val="both"/>
        <w:outlineLvl w:val="0"/>
        <w:rPr>
          <w:sz w:val="28"/>
          <w:szCs w:val="28"/>
        </w:rPr>
      </w:pPr>
      <w:bookmarkStart w:id="7" w:name="P53"/>
      <w:bookmarkEnd w:id="7"/>
      <w:r>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281EA7" w:rsidRDefault="00281EA7" w:rsidP="007675D3">
      <w:pPr>
        <w:ind w:firstLine="709"/>
        <w:jc w:val="both"/>
        <w:outlineLvl w:val="0"/>
        <w:rPr>
          <w:sz w:val="28"/>
          <w:szCs w:val="28"/>
        </w:rPr>
      </w:pPr>
      <w:bookmarkStart w:id="8" w:name="P54"/>
      <w:bookmarkEnd w:id="8"/>
      <w:r>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81EA7" w:rsidRDefault="00281EA7" w:rsidP="007675D3">
      <w:pPr>
        <w:ind w:firstLine="709"/>
        <w:jc w:val="both"/>
        <w:outlineLvl w:val="0"/>
        <w:rPr>
          <w:sz w:val="28"/>
          <w:szCs w:val="28"/>
        </w:rPr>
      </w:pPr>
      <w:bookmarkStart w:id="9" w:name="P55"/>
      <w:bookmarkEnd w:id="9"/>
      <w:r>
        <w:rPr>
          <w:sz w:val="28"/>
          <w:szCs w:val="28"/>
        </w:rPr>
        <w:t>к) показатели кассовых поступлений по коду классификации доходов бюджета, соответствующему источнику дохода бюджета;</w:t>
      </w:r>
    </w:p>
    <w:p w:rsidR="00281EA7" w:rsidRDefault="00281EA7" w:rsidP="007675D3">
      <w:pPr>
        <w:ind w:firstLine="709"/>
        <w:jc w:val="both"/>
        <w:outlineLvl w:val="0"/>
        <w:rPr>
          <w:sz w:val="28"/>
          <w:szCs w:val="28"/>
        </w:rPr>
      </w:pPr>
      <w:bookmarkStart w:id="10" w:name="P56"/>
      <w:bookmarkEnd w:id="10"/>
      <w:r>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281EA7" w:rsidRDefault="00281EA7" w:rsidP="007675D3">
      <w:pPr>
        <w:ind w:firstLine="709"/>
        <w:jc w:val="both"/>
        <w:outlineLvl w:val="0"/>
        <w:rPr>
          <w:sz w:val="28"/>
          <w:szCs w:val="28"/>
        </w:rPr>
      </w:pPr>
      <w:r>
        <w:rPr>
          <w:sz w:val="28"/>
          <w:szCs w:val="28"/>
        </w:rPr>
        <w:t>10. Администрация, обеспечивает включение в реестр источников доходов бюджета  информации, указанной в пункте 9 настоящего Порядка, в следующие сроки:</w:t>
      </w:r>
    </w:p>
    <w:p w:rsidR="00281EA7" w:rsidRDefault="00281EA7" w:rsidP="007675D3">
      <w:pPr>
        <w:ind w:firstLine="709"/>
        <w:jc w:val="both"/>
        <w:outlineLvl w:val="0"/>
        <w:rPr>
          <w:sz w:val="28"/>
          <w:szCs w:val="28"/>
        </w:rPr>
      </w:pPr>
      <w:r>
        <w:rPr>
          <w:sz w:val="28"/>
          <w:szCs w:val="28"/>
        </w:rPr>
        <w:t>а) информации, указанной в  подпунктах «а» - «д» пункта 9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281EA7" w:rsidRDefault="00281EA7" w:rsidP="007675D3">
      <w:pPr>
        <w:ind w:firstLine="709"/>
        <w:jc w:val="both"/>
        <w:outlineLvl w:val="0"/>
        <w:rPr>
          <w:sz w:val="28"/>
          <w:szCs w:val="28"/>
        </w:rPr>
      </w:pPr>
      <w:r>
        <w:rPr>
          <w:sz w:val="28"/>
          <w:szCs w:val="28"/>
        </w:rPr>
        <w:t>б) информации, указанной в подпунктах «ж», «з» и «л» пункта 9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281EA7" w:rsidRDefault="00281EA7" w:rsidP="007675D3">
      <w:pPr>
        <w:ind w:firstLine="709"/>
        <w:jc w:val="both"/>
        <w:outlineLvl w:val="0"/>
        <w:rPr>
          <w:sz w:val="28"/>
          <w:szCs w:val="28"/>
        </w:rPr>
      </w:pPr>
      <w:r>
        <w:rPr>
          <w:sz w:val="28"/>
          <w:szCs w:val="28"/>
        </w:rPr>
        <w:t>в) информации, указанной в подпункте «и» пункта 9 настоящего Порядка, - согласно установленному в соответствии с бюджетным законодательством порядку составления и ведения кассового плана исполнения бюджета, но не позднее пятого рабочего дня каждого месяца года;</w:t>
      </w:r>
    </w:p>
    <w:p w:rsidR="00281EA7" w:rsidRDefault="00281EA7" w:rsidP="007675D3">
      <w:pPr>
        <w:ind w:firstLine="709"/>
        <w:jc w:val="both"/>
        <w:outlineLvl w:val="0"/>
        <w:rPr>
          <w:sz w:val="28"/>
          <w:szCs w:val="28"/>
        </w:rPr>
      </w:pPr>
      <w:r>
        <w:rPr>
          <w:sz w:val="28"/>
          <w:szCs w:val="28"/>
        </w:rPr>
        <w:t>г) информации, указанной в подпункте «е» пункта 9 настоящего Порядка,</w:t>
      </w:r>
    </w:p>
    <w:p w:rsidR="00281EA7" w:rsidRDefault="00281EA7" w:rsidP="007675D3">
      <w:pPr>
        <w:ind w:firstLine="709"/>
        <w:jc w:val="both"/>
        <w:outlineLvl w:val="0"/>
        <w:rPr>
          <w:sz w:val="28"/>
          <w:szCs w:val="28"/>
        </w:rPr>
      </w:pPr>
      <w:r>
        <w:rPr>
          <w:sz w:val="28"/>
          <w:szCs w:val="28"/>
        </w:rPr>
        <w:t xml:space="preserve">- в сроки, установленные Положением о бюджетном процессе в муниципальном образовании Мурыгинского сельского поселения Починковского района Смоленской области, утвержденным решением Совета депутатов Мурыгинского сельского поселения Починковского района Смоленской области </w:t>
      </w:r>
      <w:r w:rsidRPr="00CC21C3">
        <w:rPr>
          <w:color w:val="000000"/>
          <w:sz w:val="28"/>
          <w:szCs w:val="28"/>
        </w:rPr>
        <w:t>от 24.03.2017</w:t>
      </w:r>
      <w:r>
        <w:rPr>
          <w:sz w:val="28"/>
          <w:szCs w:val="28"/>
        </w:rPr>
        <w:t>г. № 6 (в редакции решения Совета депутатов Мурыгинского сельского поселения Починковского района Смоленской области от 20.10.2017г. № 29) ;</w:t>
      </w:r>
    </w:p>
    <w:p w:rsidR="00281EA7" w:rsidRDefault="00281EA7" w:rsidP="007675D3">
      <w:pPr>
        <w:ind w:firstLine="709"/>
        <w:jc w:val="both"/>
        <w:outlineLvl w:val="0"/>
        <w:rPr>
          <w:sz w:val="28"/>
          <w:szCs w:val="28"/>
        </w:rPr>
      </w:pPr>
      <w:r>
        <w:rPr>
          <w:sz w:val="28"/>
          <w:szCs w:val="28"/>
        </w:rPr>
        <w:t>д) информации, указанной в подпункте «к» пункта 9 настоящего Порядка, - в соответствии с установленным в соответствии с бюджетным законодательством порядком составления и ведения кассового плана исполнения бюджета и (или) предоставления сведений для ведения кассового плана исполнения бюджета, но не позднее пятого рабочего дня каждого месяца года.</w:t>
      </w:r>
    </w:p>
    <w:p w:rsidR="00281EA7" w:rsidRDefault="00281EA7" w:rsidP="007675D3">
      <w:pPr>
        <w:ind w:firstLine="709"/>
        <w:jc w:val="both"/>
        <w:outlineLvl w:val="0"/>
        <w:rPr>
          <w:sz w:val="28"/>
          <w:szCs w:val="28"/>
        </w:rPr>
      </w:pPr>
      <w:bookmarkStart w:id="11" w:name="P65"/>
      <w:bookmarkEnd w:id="11"/>
      <w:r>
        <w:rPr>
          <w:sz w:val="28"/>
          <w:szCs w:val="28"/>
        </w:rPr>
        <w:t>11. Администрация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пункте 9  настоящего Порядка, обеспечивает ее проверку в автоматизированном режиме на предмет:</w:t>
      </w:r>
    </w:p>
    <w:p w:rsidR="00281EA7" w:rsidRDefault="00281EA7" w:rsidP="007675D3">
      <w:pPr>
        <w:ind w:firstLine="709"/>
        <w:jc w:val="both"/>
        <w:outlineLvl w:val="0"/>
        <w:rPr>
          <w:sz w:val="28"/>
          <w:szCs w:val="28"/>
        </w:rPr>
      </w:pPr>
      <w:r>
        <w:rPr>
          <w:sz w:val="28"/>
          <w:szCs w:val="28"/>
        </w:rPr>
        <w:t>а) наличия информации в соответствии с   пунктом 9 настоящего Порядка;</w:t>
      </w:r>
    </w:p>
    <w:p w:rsidR="00281EA7" w:rsidRDefault="00281EA7" w:rsidP="007675D3">
      <w:pPr>
        <w:ind w:firstLine="709"/>
        <w:jc w:val="both"/>
        <w:outlineLvl w:val="0"/>
        <w:rPr>
          <w:sz w:val="28"/>
          <w:szCs w:val="28"/>
        </w:rPr>
      </w:pPr>
      <w:r>
        <w:rPr>
          <w:sz w:val="28"/>
          <w:szCs w:val="28"/>
        </w:rPr>
        <w:t>б) соответствия порядка формирования информации правилам, установленным   пунктом 25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 и   пунктом 3 настоящего Порядка.</w:t>
      </w:r>
    </w:p>
    <w:p w:rsidR="00281EA7" w:rsidRDefault="00281EA7" w:rsidP="007675D3">
      <w:pPr>
        <w:ind w:firstLine="709"/>
        <w:jc w:val="both"/>
        <w:outlineLvl w:val="0"/>
        <w:rPr>
          <w:sz w:val="28"/>
          <w:szCs w:val="28"/>
        </w:rPr>
      </w:pPr>
      <w:r>
        <w:rPr>
          <w:sz w:val="28"/>
          <w:szCs w:val="28"/>
        </w:rPr>
        <w:t>12. В случае положительного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которым Финансовое управление, осуществляющее ведение реестра источников дохода бюджета в соответствии с  пунктом 6 настоящего Порядка, присваивает уникальные номера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w:t>
      </w:r>
    </w:p>
    <w:p w:rsidR="00281EA7" w:rsidRDefault="00281EA7" w:rsidP="007675D3">
      <w:pPr>
        <w:ind w:firstLine="709"/>
        <w:jc w:val="both"/>
        <w:outlineLvl w:val="0"/>
        <w:rPr>
          <w:sz w:val="28"/>
          <w:szCs w:val="28"/>
        </w:rPr>
      </w:pPr>
      <w:r>
        <w:rPr>
          <w:sz w:val="28"/>
          <w:szCs w:val="28"/>
        </w:rPr>
        <w:t>При направлении участником процесса ведения реестра источников доходов бюджета измененной информации, указанной в  пункте 9 настоящего Порядка, ранее сформированные реестровые записи обновляются.</w:t>
      </w:r>
    </w:p>
    <w:p w:rsidR="00281EA7" w:rsidRDefault="00281EA7" w:rsidP="007675D3">
      <w:pPr>
        <w:ind w:firstLine="709"/>
        <w:jc w:val="both"/>
        <w:outlineLvl w:val="0"/>
        <w:rPr>
          <w:sz w:val="28"/>
          <w:szCs w:val="28"/>
        </w:rPr>
      </w:pPr>
      <w:r>
        <w:rPr>
          <w:sz w:val="28"/>
          <w:szCs w:val="28"/>
        </w:rPr>
        <w:t>В случае отрицательного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в соответствии с  пунктом 9 настоящего Порядка, не образует (не обновляет) реестровые записи. В указанном случаи Администрация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281EA7" w:rsidRDefault="00281EA7" w:rsidP="007675D3">
      <w:pPr>
        <w:ind w:firstLine="709"/>
        <w:jc w:val="both"/>
        <w:outlineLvl w:val="0"/>
        <w:rPr>
          <w:sz w:val="28"/>
          <w:szCs w:val="28"/>
        </w:rPr>
      </w:pPr>
      <w:r>
        <w:rPr>
          <w:sz w:val="28"/>
          <w:szCs w:val="28"/>
        </w:rPr>
        <w:t>В случае получения указанного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281EA7" w:rsidRDefault="00281EA7" w:rsidP="007675D3">
      <w:pPr>
        <w:ind w:firstLine="709"/>
        <w:jc w:val="both"/>
        <w:outlineLvl w:val="0"/>
        <w:rPr>
          <w:sz w:val="28"/>
          <w:szCs w:val="28"/>
        </w:rPr>
      </w:pPr>
      <w:r>
        <w:rPr>
          <w:sz w:val="28"/>
          <w:szCs w:val="28"/>
        </w:rPr>
        <w:t>13. Реестр источников доходов направляется в составе документов и материалов, представляемых одновременно с проектом  решения о бюджете на очередной финансовый год и плановый период в Совет депутатов муниципального образования Мурыгинского сельского поселения Починковского района Смоленской области, по форме, утверждаемой Администрацией.</w:t>
      </w:r>
    </w:p>
    <w:p w:rsidR="00281EA7" w:rsidRPr="00F467AF" w:rsidRDefault="00281EA7" w:rsidP="00AE5021">
      <w:pPr>
        <w:tabs>
          <w:tab w:val="left" w:pos="1500"/>
        </w:tabs>
        <w:jc w:val="both"/>
        <w:rPr>
          <w:sz w:val="28"/>
          <w:szCs w:val="28"/>
        </w:rPr>
      </w:pPr>
      <w:r>
        <w:rPr>
          <w:sz w:val="28"/>
          <w:szCs w:val="28"/>
        </w:rPr>
        <w:tab/>
        <w:t xml:space="preserve">                  </w:t>
      </w:r>
    </w:p>
    <w:sectPr w:rsidR="00281EA7" w:rsidRPr="00F467AF" w:rsidSect="009626DC">
      <w:headerReference w:type="default" r:id="rId8"/>
      <w:pgSz w:w="11906" w:h="16838"/>
      <w:pgMar w:top="993" w:right="707" w:bottom="127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A7" w:rsidRDefault="00281EA7" w:rsidP="00EC1BF0">
      <w:r>
        <w:separator/>
      </w:r>
    </w:p>
  </w:endnote>
  <w:endnote w:type="continuationSeparator" w:id="1">
    <w:p w:rsidR="00281EA7" w:rsidRDefault="00281EA7" w:rsidP="00EC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A7" w:rsidRDefault="00281EA7" w:rsidP="00EC1BF0">
      <w:r>
        <w:separator/>
      </w:r>
    </w:p>
  </w:footnote>
  <w:footnote w:type="continuationSeparator" w:id="1">
    <w:p w:rsidR="00281EA7" w:rsidRDefault="00281EA7" w:rsidP="00EC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A7" w:rsidRDefault="00281EA7">
    <w:pPr>
      <w:pStyle w:val="Header"/>
      <w:jc w:val="center"/>
    </w:pPr>
    <w:fldSimple w:instr=" PAGE   \* MERGEFORMAT ">
      <w:r>
        <w:rPr>
          <w:noProof/>
        </w:rPr>
        <w:t>5</w:t>
      </w:r>
    </w:fldSimple>
  </w:p>
  <w:p w:rsidR="00281EA7" w:rsidRDefault="00281E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51E9FEE"/>
    <w:lvl w:ilvl="0">
      <w:numFmt w:val="bullet"/>
      <w:lvlText w:val="*"/>
      <w:lvlJc w:val="left"/>
    </w:lvl>
  </w:abstractNum>
  <w:abstractNum w:abstractNumId="1">
    <w:nsid w:val="17071ADC"/>
    <w:multiLevelType w:val="multilevel"/>
    <w:tmpl w:val="C82CD294"/>
    <w:lvl w:ilvl="0">
      <w:start w:val="1"/>
      <w:numFmt w:val="decimal"/>
      <w:lvlText w:val="%1."/>
      <w:lvlJc w:val="left"/>
      <w:pPr>
        <w:ind w:left="502" w:hanging="360"/>
      </w:pPr>
    </w:lvl>
    <w:lvl w:ilvl="1">
      <w:start w:val="1"/>
      <w:numFmt w:val="decimal"/>
      <w:isLgl/>
      <w:lvlText w:val="%1.%2."/>
      <w:lvlJc w:val="left"/>
      <w:pPr>
        <w:ind w:left="1146" w:hanging="720"/>
      </w:pPr>
    </w:lvl>
    <w:lvl w:ilvl="2">
      <w:start w:val="1"/>
      <w:numFmt w:val="decimal"/>
      <w:isLgl/>
      <w:lvlText w:val="%1.%2.%3."/>
      <w:lvlJc w:val="left"/>
      <w:pPr>
        <w:ind w:left="1582" w:hanging="720"/>
      </w:pPr>
    </w:lvl>
    <w:lvl w:ilvl="3">
      <w:start w:val="1"/>
      <w:numFmt w:val="decimal"/>
      <w:isLgl/>
      <w:lvlText w:val="%1.%2.%3.%4."/>
      <w:lvlJc w:val="left"/>
      <w:pPr>
        <w:ind w:left="2302" w:hanging="1080"/>
      </w:pPr>
    </w:lvl>
    <w:lvl w:ilvl="4">
      <w:start w:val="1"/>
      <w:numFmt w:val="decimal"/>
      <w:isLgl/>
      <w:lvlText w:val="%1.%2.%3.%4.%5."/>
      <w:lvlJc w:val="left"/>
      <w:pPr>
        <w:ind w:left="2662" w:hanging="1080"/>
      </w:pPr>
    </w:lvl>
    <w:lvl w:ilvl="5">
      <w:start w:val="1"/>
      <w:numFmt w:val="decimal"/>
      <w:isLgl/>
      <w:lvlText w:val="%1.%2.%3.%4.%5.%6."/>
      <w:lvlJc w:val="left"/>
      <w:pPr>
        <w:ind w:left="3382" w:hanging="1440"/>
      </w:pPr>
    </w:lvl>
    <w:lvl w:ilvl="6">
      <w:start w:val="1"/>
      <w:numFmt w:val="decimal"/>
      <w:isLgl/>
      <w:lvlText w:val="%1.%2.%3.%4.%5.%6.%7."/>
      <w:lvlJc w:val="left"/>
      <w:pPr>
        <w:ind w:left="4102" w:hanging="1800"/>
      </w:pPr>
    </w:lvl>
    <w:lvl w:ilvl="7">
      <w:start w:val="1"/>
      <w:numFmt w:val="decimal"/>
      <w:isLgl/>
      <w:lvlText w:val="%1.%2.%3.%4.%5.%6.%7.%8."/>
      <w:lvlJc w:val="left"/>
      <w:pPr>
        <w:ind w:left="4462" w:hanging="1800"/>
      </w:pPr>
    </w:lvl>
    <w:lvl w:ilvl="8">
      <w:start w:val="1"/>
      <w:numFmt w:val="decimal"/>
      <w:isLgl/>
      <w:lvlText w:val="%1.%2.%3.%4.%5.%6.%7.%8.%9."/>
      <w:lvlJc w:val="left"/>
      <w:pPr>
        <w:ind w:left="5182" w:hanging="2160"/>
      </w:pPr>
    </w:lvl>
  </w:abstractNum>
  <w:abstractNum w:abstractNumId="2">
    <w:nsid w:val="31430DC9"/>
    <w:multiLevelType w:val="hybridMultilevel"/>
    <w:tmpl w:val="21727E06"/>
    <w:lvl w:ilvl="0" w:tplc="F5567B2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8153CB0"/>
    <w:multiLevelType w:val="hybridMultilevel"/>
    <w:tmpl w:val="96F493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27B1B0F"/>
    <w:multiLevelType w:val="hybridMultilevel"/>
    <w:tmpl w:val="20801422"/>
    <w:lvl w:ilvl="0" w:tplc="4D54F0F2">
      <w:start w:val="1"/>
      <w:numFmt w:val="decimal"/>
      <w:lvlText w:val="%1)"/>
      <w:lvlJc w:val="left"/>
      <w:pPr>
        <w:ind w:left="555" w:hanging="360"/>
      </w:pPr>
      <w:rPr>
        <w:rFonts w:hint="default"/>
      </w:r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num w:numId="1">
    <w:abstractNumId w:val="4"/>
  </w:num>
  <w:num w:numId="2">
    <w:abstractNumId w:val="3"/>
  </w:num>
  <w:num w:numId="3">
    <w:abstractNumId w:val="2"/>
  </w:num>
  <w:num w:numId="4">
    <w:abstractNumId w:val="0"/>
    <w:lvlOverride w:ilvl="0">
      <w:lvl w:ilvl="0">
        <w:numFmt w:val="bullet"/>
        <w:lvlText w:val="-"/>
        <w:legacy w:legacy="1" w:legacySpace="0" w:legacyIndent="151"/>
        <w:lvlJc w:val="left"/>
        <w:rPr>
          <w:rFonts w:ascii="Times New Roman" w:hAnsi="Times New Roman" w:cs="Times New Roman" w:hint="default"/>
        </w:rPr>
      </w:lvl>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0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4EA"/>
    <w:rsid w:val="00017EFB"/>
    <w:rsid w:val="00025534"/>
    <w:rsid w:val="000342A6"/>
    <w:rsid w:val="00034CDC"/>
    <w:rsid w:val="0003527C"/>
    <w:rsid w:val="00036819"/>
    <w:rsid w:val="000370BF"/>
    <w:rsid w:val="00044800"/>
    <w:rsid w:val="0006203F"/>
    <w:rsid w:val="00064E68"/>
    <w:rsid w:val="00076A65"/>
    <w:rsid w:val="00091EA7"/>
    <w:rsid w:val="00097CCB"/>
    <w:rsid w:val="00097F81"/>
    <w:rsid w:val="000A3917"/>
    <w:rsid w:val="000B16E1"/>
    <w:rsid w:val="000B17A9"/>
    <w:rsid w:val="000B1D5C"/>
    <w:rsid w:val="000B57AD"/>
    <w:rsid w:val="000B6B89"/>
    <w:rsid w:val="000C4FCE"/>
    <w:rsid w:val="000C7085"/>
    <w:rsid w:val="000D5EE7"/>
    <w:rsid w:val="000D7B40"/>
    <w:rsid w:val="00105D03"/>
    <w:rsid w:val="00112264"/>
    <w:rsid w:val="00113C15"/>
    <w:rsid w:val="0011561D"/>
    <w:rsid w:val="00120339"/>
    <w:rsid w:val="00122123"/>
    <w:rsid w:val="001244C1"/>
    <w:rsid w:val="001409B8"/>
    <w:rsid w:val="00140D4D"/>
    <w:rsid w:val="00143022"/>
    <w:rsid w:val="00143EC1"/>
    <w:rsid w:val="00144E3D"/>
    <w:rsid w:val="0014656A"/>
    <w:rsid w:val="00151B2E"/>
    <w:rsid w:val="00151D9B"/>
    <w:rsid w:val="00154B83"/>
    <w:rsid w:val="00157B24"/>
    <w:rsid w:val="001867A1"/>
    <w:rsid w:val="001A377F"/>
    <w:rsid w:val="001D4F09"/>
    <w:rsid w:val="001E629B"/>
    <w:rsid w:val="00225743"/>
    <w:rsid w:val="00227F6D"/>
    <w:rsid w:val="00233ACD"/>
    <w:rsid w:val="002433B4"/>
    <w:rsid w:val="002559FA"/>
    <w:rsid w:val="00257280"/>
    <w:rsid w:val="002600CE"/>
    <w:rsid w:val="00277BD6"/>
    <w:rsid w:val="00281EA7"/>
    <w:rsid w:val="00290FB9"/>
    <w:rsid w:val="00291163"/>
    <w:rsid w:val="00297558"/>
    <w:rsid w:val="002A0A4D"/>
    <w:rsid w:val="002B5F6E"/>
    <w:rsid w:val="002B6751"/>
    <w:rsid w:val="002C5077"/>
    <w:rsid w:val="002C72FF"/>
    <w:rsid w:val="002E0BBE"/>
    <w:rsid w:val="002E6769"/>
    <w:rsid w:val="002F1D86"/>
    <w:rsid w:val="00306DFA"/>
    <w:rsid w:val="00311AEE"/>
    <w:rsid w:val="003331DA"/>
    <w:rsid w:val="00350CFA"/>
    <w:rsid w:val="00356BA3"/>
    <w:rsid w:val="00363786"/>
    <w:rsid w:val="003647C4"/>
    <w:rsid w:val="00380F4C"/>
    <w:rsid w:val="003828F3"/>
    <w:rsid w:val="00385ABA"/>
    <w:rsid w:val="00395F5C"/>
    <w:rsid w:val="00396CE3"/>
    <w:rsid w:val="003A6C2D"/>
    <w:rsid w:val="003B04C6"/>
    <w:rsid w:val="003C1D2A"/>
    <w:rsid w:val="003C6754"/>
    <w:rsid w:val="003D0B50"/>
    <w:rsid w:val="003D0BEB"/>
    <w:rsid w:val="003D1C16"/>
    <w:rsid w:val="003D1F07"/>
    <w:rsid w:val="003F0F03"/>
    <w:rsid w:val="003F3BBD"/>
    <w:rsid w:val="00402654"/>
    <w:rsid w:val="0041361B"/>
    <w:rsid w:val="00420DD6"/>
    <w:rsid w:val="0042585E"/>
    <w:rsid w:val="00433519"/>
    <w:rsid w:val="00453A48"/>
    <w:rsid w:val="00457EDF"/>
    <w:rsid w:val="00471B65"/>
    <w:rsid w:val="00474CFE"/>
    <w:rsid w:val="00480FB4"/>
    <w:rsid w:val="0048560B"/>
    <w:rsid w:val="00493C27"/>
    <w:rsid w:val="004B0273"/>
    <w:rsid w:val="004B691F"/>
    <w:rsid w:val="004C49D8"/>
    <w:rsid w:val="004C6D1C"/>
    <w:rsid w:val="004D3139"/>
    <w:rsid w:val="004E239A"/>
    <w:rsid w:val="004F0ADE"/>
    <w:rsid w:val="005112FD"/>
    <w:rsid w:val="00515728"/>
    <w:rsid w:val="00531A7D"/>
    <w:rsid w:val="00550495"/>
    <w:rsid w:val="00556514"/>
    <w:rsid w:val="0056715E"/>
    <w:rsid w:val="00570001"/>
    <w:rsid w:val="0057529B"/>
    <w:rsid w:val="005755BA"/>
    <w:rsid w:val="0057711A"/>
    <w:rsid w:val="005A0056"/>
    <w:rsid w:val="005A261E"/>
    <w:rsid w:val="005A27C3"/>
    <w:rsid w:val="005C0473"/>
    <w:rsid w:val="005C55D4"/>
    <w:rsid w:val="005D076A"/>
    <w:rsid w:val="005D17CE"/>
    <w:rsid w:val="005D6540"/>
    <w:rsid w:val="005E57E9"/>
    <w:rsid w:val="005E7165"/>
    <w:rsid w:val="005F0F42"/>
    <w:rsid w:val="005F50E7"/>
    <w:rsid w:val="00611FB9"/>
    <w:rsid w:val="00614724"/>
    <w:rsid w:val="00614E07"/>
    <w:rsid w:val="00615474"/>
    <w:rsid w:val="00616A86"/>
    <w:rsid w:val="0062619E"/>
    <w:rsid w:val="00630F85"/>
    <w:rsid w:val="00641858"/>
    <w:rsid w:val="0064799E"/>
    <w:rsid w:val="00660968"/>
    <w:rsid w:val="00672EE6"/>
    <w:rsid w:val="006755A6"/>
    <w:rsid w:val="006772FC"/>
    <w:rsid w:val="00680735"/>
    <w:rsid w:val="0068319C"/>
    <w:rsid w:val="00684226"/>
    <w:rsid w:val="006B4886"/>
    <w:rsid w:val="006B76B1"/>
    <w:rsid w:val="006B79D2"/>
    <w:rsid w:val="006C0FEC"/>
    <w:rsid w:val="006C1889"/>
    <w:rsid w:val="006C1AEA"/>
    <w:rsid w:val="006C5137"/>
    <w:rsid w:val="006C5376"/>
    <w:rsid w:val="006D2FF5"/>
    <w:rsid w:val="006D4A46"/>
    <w:rsid w:val="006D5231"/>
    <w:rsid w:val="006E2063"/>
    <w:rsid w:val="006E66D6"/>
    <w:rsid w:val="006F2155"/>
    <w:rsid w:val="00707B99"/>
    <w:rsid w:val="007113F4"/>
    <w:rsid w:val="0071569E"/>
    <w:rsid w:val="007228BB"/>
    <w:rsid w:val="00726693"/>
    <w:rsid w:val="00727664"/>
    <w:rsid w:val="007319EB"/>
    <w:rsid w:val="00741A98"/>
    <w:rsid w:val="007421D1"/>
    <w:rsid w:val="00752341"/>
    <w:rsid w:val="00752D85"/>
    <w:rsid w:val="00762BA2"/>
    <w:rsid w:val="00763483"/>
    <w:rsid w:val="007675D3"/>
    <w:rsid w:val="00786B99"/>
    <w:rsid w:val="00792388"/>
    <w:rsid w:val="00795F53"/>
    <w:rsid w:val="007A1EC6"/>
    <w:rsid w:val="007A3399"/>
    <w:rsid w:val="007A72C5"/>
    <w:rsid w:val="007B77F5"/>
    <w:rsid w:val="007D22C4"/>
    <w:rsid w:val="007E1BF9"/>
    <w:rsid w:val="007E5E8A"/>
    <w:rsid w:val="007E756C"/>
    <w:rsid w:val="00821223"/>
    <w:rsid w:val="00826BFA"/>
    <w:rsid w:val="00833433"/>
    <w:rsid w:val="00847D74"/>
    <w:rsid w:val="00861108"/>
    <w:rsid w:val="00862D6E"/>
    <w:rsid w:val="0086550A"/>
    <w:rsid w:val="00865C2C"/>
    <w:rsid w:val="00865DBD"/>
    <w:rsid w:val="008678D7"/>
    <w:rsid w:val="00870746"/>
    <w:rsid w:val="00883382"/>
    <w:rsid w:val="008847CA"/>
    <w:rsid w:val="008B1DD9"/>
    <w:rsid w:val="008C3320"/>
    <w:rsid w:val="008C644D"/>
    <w:rsid w:val="008D5538"/>
    <w:rsid w:val="008F259D"/>
    <w:rsid w:val="008F3A6C"/>
    <w:rsid w:val="008F7706"/>
    <w:rsid w:val="00904B0D"/>
    <w:rsid w:val="00904CDD"/>
    <w:rsid w:val="00905448"/>
    <w:rsid w:val="009156B9"/>
    <w:rsid w:val="00915DFD"/>
    <w:rsid w:val="0092185A"/>
    <w:rsid w:val="009239BA"/>
    <w:rsid w:val="0092440E"/>
    <w:rsid w:val="00927AF4"/>
    <w:rsid w:val="0093471E"/>
    <w:rsid w:val="00935DC2"/>
    <w:rsid w:val="00957613"/>
    <w:rsid w:val="009626DC"/>
    <w:rsid w:val="009634F1"/>
    <w:rsid w:val="009639DB"/>
    <w:rsid w:val="0097188F"/>
    <w:rsid w:val="00973E66"/>
    <w:rsid w:val="00975E82"/>
    <w:rsid w:val="009839B2"/>
    <w:rsid w:val="00983F79"/>
    <w:rsid w:val="009A02E8"/>
    <w:rsid w:val="009A59D2"/>
    <w:rsid w:val="009B4758"/>
    <w:rsid w:val="009B4AB4"/>
    <w:rsid w:val="009B7F2F"/>
    <w:rsid w:val="009C24EC"/>
    <w:rsid w:val="009E34F5"/>
    <w:rsid w:val="009E7843"/>
    <w:rsid w:val="009F76B4"/>
    <w:rsid w:val="00A0797D"/>
    <w:rsid w:val="00A22366"/>
    <w:rsid w:val="00A265A2"/>
    <w:rsid w:val="00A27298"/>
    <w:rsid w:val="00A467CD"/>
    <w:rsid w:val="00A54AA3"/>
    <w:rsid w:val="00A64ECF"/>
    <w:rsid w:val="00A650DF"/>
    <w:rsid w:val="00A8339E"/>
    <w:rsid w:val="00A90E38"/>
    <w:rsid w:val="00AC0E6C"/>
    <w:rsid w:val="00AC0F24"/>
    <w:rsid w:val="00AC5C5A"/>
    <w:rsid w:val="00AC6F5D"/>
    <w:rsid w:val="00AE5021"/>
    <w:rsid w:val="00AF7019"/>
    <w:rsid w:val="00B14475"/>
    <w:rsid w:val="00B1700D"/>
    <w:rsid w:val="00B3437B"/>
    <w:rsid w:val="00B354E4"/>
    <w:rsid w:val="00B41106"/>
    <w:rsid w:val="00B474EA"/>
    <w:rsid w:val="00B5333C"/>
    <w:rsid w:val="00B65C03"/>
    <w:rsid w:val="00B702D6"/>
    <w:rsid w:val="00B83AAF"/>
    <w:rsid w:val="00BA3184"/>
    <w:rsid w:val="00BA6AB5"/>
    <w:rsid w:val="00BB2037"/>
    <w:rsid w:val="00BC1B88"/>
    <w:rsid w:val="00BC24E8"/>
    <w:rsid w:val="00BD3306"/>
    <w:rsid w:val="00BD3680"/>
    <w:rsid w:val="00BE4139"/>
    <w:rsid w:val="00BE4265"/>
    <w:rsid w:val="00BF4273"/>
    <w:rsid w:val="00C07950"/>
    <w:rsid w:val="00C079CF"/>
    <w:rsid w:val="00C13693"/>
    <w:rsid w:val="00C136B0"/>
    <w:rsid w:val="00C136C8"/>
    <w:rsid w:val="00C17709"/>
    <w:rsid w:val="00C20D53"/>
    <w:rsid w:val="00C24992"/>
    <w:rsid w:val="00C32B7A"/>
    <w:rsid w:val="00C3670A"/>
    <w:rsid w:val="00C41148"/>
    <w:rsid w:val="00C516FA"/>
    <w:rsid w:val="00C57972"/>
    <w:rsid w:val="00C60CD3"/>
    <w:rsid w:val="00C643B4"/>
    <w:rsid w:val="00C74858"/>
    <w:rsid w:val="00C76C68"/>
    <w:rsid w:val="00C81F00"/>
    <w:rsid w:val="00C81F74"/>
    <w:rsid w:val="00C877EE"/>
    <w:rsid w:val="00C94190"/>
    <w:rsid w:val="00C94F3C"/>
    <w:rsid w:val="00CB55D0"/>
    <w:rsid w:val="00CC21C3"/>
    <w:rsid w:val="00CC23A0"/>
    <w:rsid w:val="00CD2A9D"/>
    <w:rsid w:val="00CD714B"/>
    <w:rsid w:val="00CE3C0F"/>
    <w:rsid w:val="00CE413C"/>
    <w:rsid w:val="00D02D7E"/>
    <w:rsid w:val="00D050FB"/>
    <w:rsid w:val="00D343D9"/>
    <w:rsid w:val="00D56B3B"/>
    <w:rsid w:val="00D64410"/>
    <w:rsid w:val="00D64A59"/>
    <w:rsid w:val="00D67B69"/>
    <w:rsid w:val="00D825DC"/>
    <w:rsid w:val="00D978FD"/>
    <w:rsid w:val="00DA3333"/>
    <w:rsid w:val="00DA4E23"/>
    <w:rsid w:val="00DB2407"/>
    <w:rsid w:val="00DB2C71"/>
    <w:rsid w:val="00DB561E"/>
    <w:rsid w:val="00DD31CE"/>
    <w:rsid w:val="00DD3775"/>
    <w:rsid w:val="00DD4BCD"/>
    <w:rsid w:val="00DD5EEE"/>
    <w:rsid w:val="00DE5BB1"/>
    <w:rsid w:val="00DF3692"/>
    <w:rsid w:val="00E24AE9"/>
    <w:rsid w:val="00E31743"/>
    <w:rsid w:val="00E44556"/>
    <w:rsid w:val="00E65D87"/>
    <w:rsid w:val="00E74869"/>
    <w:rsid w:val="00E85839"/>
    <w:rsid w:val="00E92A97"/>
    <w:rsid w:val="00E96987"/>
    <w:rsid w:val="00EA08E9"/>
    <w:rsid w:val="00EC1BF0"/>
    <w:rsid w:val="00EC77F8"/>
    <w:rsid w:val="00ED00A4"/>
    <w:rsid w:val="00EF3770"/>
    <w:rsid w:val="00EF4A40"/>
    <w:rsid w:val="00EF7F5E"/>
    <w:rsid w:val="00F06BA2"/>
    <w:rsid w:val="00F11327"/>
    <w:rsid w:val="00F15E6C"/>
    <w:rsid w:val="00F1794C"/>
    <w:rsid w:val="00F17C96"/>
    <w:rsid w:val="00F320FD"/>
    <w:rsid w:val="00F410F3"/>
    <w:rsid w:val="00F41E6E"/>
    <w:rsid w:val="00F4562E"/>
    <w:rsid w:val="00F467AF"/>
    <w:rsid w:val="00F54798"/>
    <w:rsid w:val="00F553B5"/>
    <w:rsid w:val="00F727EF"/>
    <w:rsid w:val="00F778A4"/>
    <w:rsid w:val="00F85FD8"/>
    <w:rsid w:val="00FA0A74"/>
    <w:rsid w:val="00FA358D"/>
    <w:rsid w:val="00FA3912"/>
    <w:rsid w:val="00FB0355"/>
    <w:rsid w:val="00FC076F"/>
    <w:rsid w:val="00FF01EF"/>
    <w:rsid w:val="00FF1D0E"/>
    <w:rsid w:val="00FF32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EA"/>
    <w:rPr>
      <w:rFonts w:ascii="Times New Roman" w:eastAsia="Times New Roman" w:hAnsi="Times New Roman"/>
      <w:sz w:val="20"/>
      <w:szCs w:val="20"/>
    </w:rPr>
  </w:style>
  <w:style w:type="paragraph" w:styleId="Heading5">
    <w:name w:val="heading 5"/>
    <w:basedOn w:val="Normal"/>
    <w:next w:val="Normal"/>
    <w:link w:val="Heading5Char"/>
    <w:uiPriority w:val="99"/>
    <w:qFormat/>
    <w:rsid w:val="00B474EA"/>
    <w:pPr>
      <w:keepNext/>
      <w:jc w:val="center"/>
      <w:outlineLvl w:val="4"/>
    </w:pPr>
    <w:rPr>
      <w:sz w:val="28"/>
      <w:szCs w:val="28"/>
    </w:rPr>
  </w:style>
  <w:style w:type="paragraph" w:styleId="Heading7">
    <w:name w:val="heading 7"/>
    <w:basedOn w:val="Normal"/>
    <w:next w:val="Normal"/>
    <w:link w:val="Heading7Char"/>
    <w:uiPriority w:val="99"/>
    <w:qFormat/>
    <w:rsid w:val="00B474EA"/>
    <w:pPr>
      <w:keepNext/>
      <w:jc w:val="center"/>
      <w:outlineLvl w:val="6"/>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B474EA"/>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locked/>
    <w:rsid w:val="00B474EA"/>
    <w:rPr>
      <w:rFonts w:ascii="Times New Roman" w:hAnsi="Times New Roman" w:cs="Times New Roman"/>
      <w:b/>
      <w:bCs/>
      <w:sz w:val="20"/>
      <w:szCs w:val="20"/>
      <w:lang w:eastAsia="ru-RU"/>
    </w:rPr>
  </w:style>
  <w:style w:type="paragraph" w:styleId="List">
    <w:name w:val="List"/>
    <w:basedOn w:val="Normal"/>
    <w:uiPriority w:val="99"/>
    <w:rsid w:val="00B474EA"/>
    <w:pPr>
      <w:widowControl w:val="0"/>
      <w:ind w:left="283" w:hanging="283"/>
    </w:pPr>
  </w:style>
  <w:style w:type="paragraph" w:styleId="BalloonText">
    <w:name w:val="Balloon Text"/>
    <w:basedOn w:val="Normal"/>
    <w:link w:val="BalloonTextChar"/>
    <w:uiPriority w:val="99"/>
    <w:semiHidden/>
    <w:rsid w:val="00091E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1EA7"/>
    <w:rPr>
      <w:rFonts w:ascii="Tahoma" w:hAnsi="Tahoma" w:cs="Tahoma"/>
      <w:sz w:val="16"/>
      <w:szCs w:val="16"/>
      <w:lang w:eastAsia="ru-RU"/>
    </w:rPr>
  </w:style>
  <w:style w:type="paragraph" w:styleId="ListParagraph">
    <w:name w:val="List Paragraph"/>
    <w:basedOn w:val="Normal"/>
    <w:uiPriority w:val="99"/>
    <w:qFormat/>
    <w:rsid w:val="00154B83"/>
    <w:pPr>
      <w:spacing w:after="200" w:line="276" w:lineRule="auto"/>
      <w:ind w:left="720"/>
    </w:pPr>
    <w:rPr>
      <w:rFonts w:ascii="Calibri" w:eastAsia="Calibri" w:hAnsi="Calibri" w:cs="Calibri"/>
      <w:sz w:val="22"/>
      <w:szCs w:val="22"/>
      <w:lang w:eastAsia="en-US"/>
    </w:rPr>
  </w:style>
  <w:style w:type="table" w:styleId="TableGrid">
    <w:name w:val="Table Grid"/>
    <w:basedOn w:val="TableNormal"/>
    <w:uiPriority w:val="99"/>
    <w:rsid w:val="00C177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C1BF0"/>
    <w:pPr>
      <w:tabs>
        <w:tab w:val="center" w:pos="4677"/>
        <w:tab w:val="right" w:pos="9355"/>
      </w:tabs>
    </w:pPr>
  </w:style>
  <w:style w:type="character" w:customStyle="1" w:styleId="HeaderChar">
    <w:name w:val="Header Char"/>
    <w:basedOn w:val="DefaultParagraphFont"/>
    <w:link w:val="Header"/>
    <w:uiPriority w:val="99"/>
    <w:locked/>
    <w:rsid w:val="00EC1BF0"/>
    <w:rPr>
      <w:rFonts w:ascii="Times New Roman" w:hAnsi="Times New Roman" w:cs="Times New Roman"/>
      <w:sz w:val="20"/>
      <w:szCs w:val="20"/>
      <w:lang w:eastAsia="ru-RU"/>
    </w:rPr>
  </w:style>
  <w:style w:type="paragraph" w:styleId="Footer">
    <w:name w:val="footer"/>
    <w:basedOn w:val="Normal"/>
    <w:link w:val="FooterChar"/>
    <w:uiPriority w:val="99"/>
    <w:semiHidden/>
    <w:rsid w:val="00EC1BF0"/>
    <w:pPr>
      <w:tabs>
        <w:tab w:val="center" w:pos="4677"/>
        <w:tab w:val="right" w:pos="9355"/>
      </w:tabs>
    </w:pPr>
  </w:style>
  <w:style w:type="character" w:customStyle="1" w:styleId="FooterChar">
    <w:name w:val="Footer Char"/>
    <w:basedOn w:val="DefaultParagraphFont"/>
    <w:link w:val="Footer"/>
    <w:uiPriority w:val="99"/>
    <w:semiHidden/>
    <w:locked/>
    <w:rsid w:val="00EC1BF0"/>
    <w:rPr>
      <w:rFonts w:ascii="Times New Roman" w:hAnsi="Times New Roman" w:cs="Times New Roman"/>
      <w:sz w:val="20"/>
      <w:szCs w:val="20"/>
      <w:lang w:eastAsia="ru-RU"/>
    </w:rPr>
  </w:style>
  <w:style w:type="paragraph" w:styleId="NormalWeb">
    <w:name w:val="Normal (Web)"/>
    <w:basedOn w:val="Normal"/>
    <w:uiPriority w:val="99"/>
    <w:semiHidden/>
    <w:rsid w:val="009B4AB4"/>
    <w:pPr>
      <w:spacing w:before="100" w:beforeAutospacing="1" w:after="100" w:afterAutospacing="1" w:line="330" w:lineRule="atLeast"/>
    </w:pPr>
    <w:rPr>
      <w:sz w:val="24"/>
      <w:szCs w:val="24"/>
    </w:rPr>
  </w:style>
  <w:style w:type="paragraph" w:styleId="NoSpacing">
    <w:name w:val="No Spacing"/>
    <w:uiPriority w:val="99"/>
    <w:qFormat/>
    <w:rsid w:val="009B4AB4"/>
    <w:rPr>
      <w:rFonts w:ascii="Times New Roman" w:eastAsia="Times New Roman" w:hAnsi="Times New Roman"/>
      <w:sz w:val="20"/>
      <w:szCs w:val="20"/>
    </w:rPr>
  </w:style>
  <w:style w:type="paragraph" w:customStyle="1" w:styleId="ConsPlusNormal">
    <w:name w:val="ConsPlusNormal"/>
    <w:uiPriority w:val="99"/>
    <w:rsid w:val="00AC6F5D"/>
    <w:pPr>
      <w:widowControl w:val="0"/>
      <w:autoSpaceDE w:val="0"/>
      <w:autoSpaceDN w:val="0"/>
    </w:pPr>
    <w:rPr>
      <w:rFonts w:eastAsia="Times New Roman" w:cs="Calibri"/>
    </w:rPr>
  </w:style>
  <w:style w:type="paragraph" w:styleId="BodyTextIndent">
    <w:name w:val="Body Text Indent"/>
    <w:basedOn w:val="Normal"/>
    <w:link w:val="BodyTextIndentChar"/>
    <w:uiPriority w:val="99"/>
    <w:rsid w:val="00034CDC"/>
    <w:pPr>
      <w:ind w:firstLine="709"/>
      <w:jc w:val="both"/>
    </w:pPr>
    <w:rPr>
      <w:sz w:val="28"/>
      <w:szCs w:val="28"/>
      <w:lang w:eastAsia="ar-SA"/>
    </w:rPr>
  </w:style>
  <w:style w:type="character" w:customStyle="1" w:styleId="BodyTextIndentChar">
    <w:name w:val="Body Text Indent Char"/>
    <w:basedOn w:val="DefaultParagraphFont"/>
    <w:link w:val="BodyTextIndent"/>
    <w:uiPriority w:val="99"/>
    <w:locked/>
    <w:rsid w:val="00034CDC"/>
    <w:rPr>
      <w:rFonts w:ascii="Times New Roman" w:hAnsi="Times New Roman" w:cs="Times New Roman"/>
      <w:sz w:val="20"/>
      <w:szCs w:val="20"/>
      <w:lang w:eastAsia="ar-SA" w:bidi="ar-SA"/>
    </w:rPr>
  </w:style>
  <w:style w:type="paragraph" w:customStyle="1" w:styleId="a">
    <w:name w:val="Без интервала"/>
    <w:uiPriority w:val="99"/>
    <w:rsid w:val="00A90E3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85919812">
      <w:marLeft w:val="0"/>
      <w:marRight w:val="0"/>
      <w:marTop w:val="0"/>
      <w:marBottom w:val="0"/>
      <w:divBdr>
        <w:top w:val="none" w:sz="0" w:space="0" w:color="auto"/>
        <w:left w:val="none" w:sz="0" w:space="0" w:color="auto"/>
        <w:bottom w:val="none" w:sz="0" w:space="0" w:color="auto"/>
        <w:right w:val="none" w:sz="0" w:space="0" w:color="auto"/>
      </w:divBdr>
      <w:divsChild>
        <w:div w:id="885919817">
          <w:marLeft w:val="0"/>
          <w:marRight w:val="0"/>
          <w:marTop w:val="0"/>
          <w:marBottom w:val="0"/>
          <w:divBdr>
            <w:top w:val="none" w:sz="0" w:space="0" w:color="auto"/>
            <w:left w:val="none" w:sz="0" w:space="0" w:color="auto"/>
            <w:bottom w:val="none" w:sz="0" w:space="0" w:color="auto"/>
            <w:right w:val="none" w:sz="0" w:space="0" w:color="auto"/>
          </w:divBdr>
          <w:divsChild>
            <w:div w:id="885919826">
              <w:marLeft w:val="0"/>
              <w:marRight w:val="0"/>
              <w:marTop w:val="0"/>
              <w:marBottom w:val="0"/>
              <w:divBdr>
                <w:top w:val="none" w:sz="0" w:space="0" w:color="auto"/>
                <w:left w:val="none" w:sz="0" w:space="0" w:color="auto"/>
                <w:bottom w:val="none" w:sz="0" w:space="0" w:color="auto"/>
                <w:right w:val="single" w:sz="6" w:space="0" w:color="EAEBEE"/>
              </w:divBdr>
              <w:divsChild>
                <w:div w:id="885919827">
                  <w:marLeft w:val="0"/>
                  <w:marRight w:val="0"/>
                  <w:marTop w:val="825"/>
                  <w:marBottom w:val="0"/>
                  <w:divBdr>
                    <w:top w:val="none" w:sz="0" w:space="0" w:color="auto"/>
                    <w:left w:val="none" w:sz="0" w:space="0" w:color="auto"/>
                    <w:bottom w:val="none" w:sz="0" w:space="0" w:color="auto"/>
                    <w:right w:val="none" w:sz="0" w:space="0" w:color="auto"/>
                  </w:divBdr>
                  <w:divsChild>
                    <w:div w:id="885919816">
                      <w:marLeft w:val="0"/>
                      <w:marRight w:val="0"/>
                      <w:marTop w:val="0"/>
                      <w:marBottom w:val="0"/>
                      <w:divBdr>
                        <w:top w:val="none" w:sz="0" w:space="0" w:color="auto"/>
                        <w:left w:val="none" w:sz="0" w:space="0" w:color="auto"/>
                        <w:bottom w:val="none" w:sz="0" w:space="0" w:color="auto"/>
                        <w:right w:val="none" w:sz="0" w:space="0" w:color="auto"/>
                      </w:divBdr>
                      <w:divsChild>
                        <w:div w:id="885919811">
                          <w:marLeft w:val="0"/>
                          <w:marRight w:val="0"/>
                          <w:marTop w:val="0"/>
                          <w:marBottom w:val="0"/>
                          <w:divBdr>
                            <w:top w:val="none" w:sz="0" w:space="0" w:color="auto"/>
                            <w:left w:val="none" w:sz="0" w:space="0" w:color="auto"/>
                            <w:bottom w:val="none" w:sz="0" w:space="0" w:color="auto"/>
                            <w:right w:val="none" w:sz="0" w:space="0" w:color="auto"/>
                          </w:divBdr>
                          <w:divsChild>
                            <w:div w:id="885919825">
                              <w:marLeft w:val="0"/>
                              <w:marRight w:val="0"/>
                              <w:marTop w:val="0"/>
                              <w:marBottom w:val="0"/>
                              <w:divBdr>
                                <w:top w:val="none" w:sz="0" w:space="0" w:color="auto"/>
                                <w:left w:val="none" w:sz="0" w:space="0" w:color="auto"/>
                                <w:bottom w:val="none" w:sz="0" w:space="0" w:color="auto"/>
                                <w:right w:val="none" w:sz="0" w:space="0" w:color="auto"/>
                              </w:divBdr>
                              <w:divsChild>
                                <w:div w:id="8859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9813">
      <w:marLeft w:val="0"/>
      <w:marRight w:val="0"/>
      <w:marTop w:val="0"/>
      <w:marBottom w:val="0"/>
      <w:divBdr>
        <w:top w:val="none" w:sz="0" w:space="0" w:color="auto"/>
        <w:left w:val="none" w:sz="0" w:space="0" w:color="auto"/>
        <w:bottom w:val="none" w:sz="0" w:space="0" w:color="auto"/>
        <w:right w:val="none" w:sz="0" w:space="0" w:color="auto"/>
      </w:divBdr>
    </w:div>
    <w:div w:id="885919814">
      <w:marLeft w:val="0"/>
      <w:marRight w:val="0"/>
      <w:marTop w:val="0"/>
      <w:marBottom w:val="0"/>
      <w:divBdr>
        <w:top w:val="none" w:sz="0" w:space="0" w:color="auto"/>
        <w:left w:val="none" w:sz="0" w:space="0" w:color="auto"/>
        <w:bottom w:val="none" w:sz="0" w:space="0" w:color="auto"/>
        <w:right w:val="none" w:sz="0" w:space="0" w:color="auto"/>
      </w:divBdr>
    </w:div>
    <w:div w:id="885919820">
      <w:marLeft w:val="0"/>
      <w:marRight w:val="0"/>
      <w:marTop w:val="0"/>
      <w:marBottom w:val="0"/>
      <w:divBdr>
        <w:top w:val="none" w:sz="0" w:space="0" w:color="auto"/>
        <w:left w:val="none" w:sz="0" w:space="0" w:color="auto"/>
        <w:bottom w:val="none" w:sz="0" w:space="0" w:color="auto"/>
        <w:right w:val="none" w:sz="0" w:space="0" w:color="auto"/>
      </w:divBdr>
    </w:div>
    <w:div w:id="885919821">
      <w:marLeft w:val="0"/>
      <w:marRight w:val="0"/>
      <w:marTop w:val="0"/>
      <w:marBottom w:val="0"/>
      <w:divBdr>
        <w:top w:val="none" w:sz="0" w:space="0" w:color="auto"/>
        <w:left w:val="none" w:sz="0" w:space="0" w:color="auto"/>
        <w:bottom w:val="none" w:sz="0" w:space="0" w:color="auto"/>
        <w:right w:val="none" w:sz="0" w:space="0" w:color="auto"/>
      </w:divBdr>
      <w:divsChild>
        <w:div w:id="885919819">
          <w:marLeft w:val="0"/>
          <w:marRight w:val="0"/>
          <w:marTop w:val="0"/>
          <w:marBottom w:val="0"/>
          <w:divBdr>
            <w:top w:val="none" w:sz="0" w:space="0" w:color="auto"/>
            <w:left w:val="none" w:sz="0" w:space="0" w:color="auto"/>
            <w:bottom w:val="none" w:sz="0" w:space="0" w:color="auto"/>
            <w:right w:val="none" w:sz="0" w:space="0" w:color="auto"/>
          </w:divBdr>
          <w:divsChild>
            <w:div w:id="885919824">
              <w:marLeft w:val="0"/>
              <w:marRight w:val="0"/>
              <w:marTop w:val="0"/>
              <w:marBottom w:val="0"/>
              <w:divBdr>
                <w:top w:val="none" w:sz="0" w:space="0" w:color="auto"/>
                <w:left w:val="none" w:sz="0" w:space="0" w:color="auto"/>
                <w:bottom w:val="none" w:sz="0" w:space="0" w:color="auto"/>
                <w:right w:val="none" w:sz="0" w:space="0" w:color="auto"/>
              </w:divBdr>
              <w:divsChild>
                <w:div w:id="885919818">
                  <w:marLeft w:val="0"/>
                  <w:marRight w:val="0"/>
                  <w:marTop w:val="0"/>
                  <w:marBottom w:val="0"/>
                  <w:divBdr>
                    <w:top w:val="none" w:sz="0" w:space="0" w:color="auto"/>
                    <w:left w:val="none" w:sz="0" w:space="0" w:color="auto"/>
                    <w:bottom w:val="none" w:sz="0" w:space="0" w:color="auto"/>
                    <w:right w:val="none" w:sz="0" w:space="0" w:color="auto"/>
                  </w:divBdr>
                  <w:divsChild>
                    <w:div w:id="885919815">
                      <w:marLeft w:val="0"/>
                      <w:marRight w:val="0"/>
                      <w:marTop w:val="0"/>
                      <w:marBottom w:val="0"/>
                      <w:divBdr>
                        <w:top w:val="none" w:sz="0" w:space="0" w:color="auto"/>
                        <w:left w:val="none" w:sz="0" w:space="0" w:color="auto"/>
                        <w:bottom w:val="none" w:sz="0" w:space="0" w:color="auto"/>
                        <w:right w:val="none" w:sz="0" w:space="0" w:color="auto"/>
                      </w:divBdr>
                      <w:divsChild>
                        <w:div w:id="885919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85919828">
      <w:marLeft w:val="0"/>
      <w:marRight w:val="0"/>
      <w:marTop w:val="0"/>
      <w:marBottom w:val="0"/>
      <w:divBdr>
        <w:top w:val="none" w:sz="0" w:space="0" w:color="auto"/>
        <w:left w:val="none" w:sz="0" w:space="0" w:color="auto"/>
        <w:bottom w:val="none" w:sz="0" w:space="0" w:color="auto"/>
        <w:right w:val="none" w:sz="0" w:space="0" w:color="auto"/>
      </w:divBdr>
    </w:div>
    <w:div w:id="885919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5</Pages>
  <Words>1722</Words>
  <Characters>9820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МУЦБ</dc:creator>
  <cp:keywords/>
  <dc:description/>
  <cp:lastModifiedBy>##</cp:lastModifiedBy>
  <cp:revision>23</cp:revision>
  <cp:lastPrinted>2017-11-09T10:45:00Z</cp:lastPrinted>
  <dcterms:created xsi:type="dcterms:W3CDTF">2017-10-12T06:56:00Z</dcterms:created>
  <dcterms:modified xsi:type="dcterms:W3CDTF">2017-12-18T08:34:00Z</dcterms:modified>
</cp:coreProperties>
</file>