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1D" w:rsidRDefault="00CC601D" w:rsidP="00935A96">
      <w:pPr>
        <w:widowControl/>
        <w:tabs>
          <w:tab w:val="left" w:pos="990"/>
        </w:tabs>
        <w:jc w:val="center"/>
        <w:rPr>
          <w:rFonts w:ascii="Times New Roman" w:hAnsi="Times New Roman" w:cs="Times New Roman"/>
          <w:b/>
          <w:bCs/>
          <w:sz w:val="28"/>
          <w:szCs w:val="28"/>
        </w:rPr>
      </w:pPr>
    </w:p>
    <w:p w:rsidR="00CC601D" w:rsidRDefault="002C5D96" w:rsidP="00CD7085">
      <w:pPr>
        <w:framePr w:hSpace="141" w:wrap="auto" w:vAnchor="text" w:hAnchor="page" w:x="5836" w:y="1"/>
        <w:jc w:val="center"/>
        <w:rPr>
          <w:rFonts w:cs="Times New Roman"/>
        </w:rPr>
      </w:pPr>
      <w:r w:rsidRPr="002C5D96">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6.5pt;height:54pt;visibility:visible">
            <v:imagedata r:id="rId7" o:title=""/>
          </v:shape>
        </w:pict>
      </w:r>
    </w:p>
    <w:p w:rsidR="00CC601D" w:rsidRDefault="00CC601D" w:rsidP="00CD7085">
      <w:pPr>
        <w:jc w:val="center"/>
        <w:rPr>
          <w:rFonts w:cs="Times New Roman"/>
        </w:rPr>
      </w:pPr>
    </w:p>
    <w:p w:rsidR="00CC601D" w:rsidRDefault="00C13D62" w:rsidP="00CD7085">
      <w:pPr>
        <w:rPr>
          <w:rFonts w:cs="Times New Roman"/>
        </w:rPr>
      </w:pPr>
      <w:r>
        <w:rPr>
          <w:rFonts w:cs="Times New Roman"/>
        </w:rPr>
        <w:t>ПРОЕКТ</w:t>
      </w:r>
    </w:p>
    <w:p w:rsidR="00CC601D" w:rsidRDefault="00CC601D" w:rsidP="00CD7085">
      <w:pPr>
        <w:rPr>
          <w:rFonts w:cs="Times New Roman"/>
        </w:rPr>
      </w:pPr>
    </w:p>
    <w:p w:rsidR="00CC601D" w:rsidRDefault="00CC601D" w:rsidP="00CD7085">
      <w:pPr>
        <w:pStyle w:val="5"/>
      </w:pPr>
      <w:r>
        <w:t xml:space="preserve">  </w:t>
      </w:r>
    </w:p>
    <w:p w:rsidR="00CC601D" w:rsidRDefault="00CC601D" w:rsidP="00CD7085">
      <w:pPr>
        <w:pStyle w:val="5"/>
      </w:pPr>
    </w:p>
    <w:p w:rsidR="00CC601D" w:rsidRDefault="00CC601D" w:rsidP="00CD7085">
      <w:pPr>
        <w:pStyle w:val="5"/>
        <w:rPr>
          <w:b/>
          <w:bCs/>
        </w:rPr>
      </w:pPr>
      <w:r>
        <w:rPr>
          <w:b/>
          <w:bCs/>
        </w:rPr>
        <w:t xml:space="preserve">АДМИНИСТРАЦИЯ </w:t>
      </w:r>
    </w:p>
    <w:p w:rsidR="00CC601D" w:rsidRDefault="00CC601D" w:rsidP="00CD7085">
      <w:pPr>
        <w:pStyle w:val="5"/>
        <w:rPr>
          <w:b/>
          <w:bCs/>
        </w:rPr>
      </w:pPr>
      <w:r>
        <w:rPr>
          <w:b/>
          <w:bCs/>
        </w:rPr>
        <w:t xml:space="preserve">МУРЫГИНСКОГО СЕЛЬСКОГО ПОСЕЛЕНИЯ </w:t>
      </w:r>
    </w:p>
    <w:p w:rsidR="00CC601D" w:rsidRDefault="00CC601D" w:rsidP="00CD7085">
      <w:pPr>
        <w:pStyle w:val="5"/>
        <w:rPr>
          <w:b/>
          <w:bCs/>
        </w:rPr>
      </w:pPr>
      <w:r>
        <w:rPr>
          <w:b/>
          <w:bCs/>
        </w:rPr>
        <w:t>ПОЧИНКОВСКОГО РАЙОНА СМОЛЕНСКОЙ ОБЛАСТИ</w:t>
      </w:r>
    </w:p>
    <w:p w:rsidR="00CC601D" w:rsidRDefault="00CC601D" w:rsidP="00CD7085">
      <w:pPr>
        <w:pStyle w:val="7"/>
        <w:rPr>
          <w:rFonts w:cs="Arial"/>
          <w:sz w:val="18"/>
          <w:szCs w:val="18"/>
        </w:rPr>
      </w:pPr>
    </w:p>
    <w:p w:rsidR="00CC601D" w:rsidRDefault="00CC601D" w:rsidP="00CD7085">
      <w:pPr>
        <w:pStyle w:val="7"/>
        <w:rPr>
          <w:sz w:val="28"/>
          <w:szCs w:val="28"/>
        </w:rPr>
      </w:pPr>
      <w:r>
        <w:rPr>
          <w:sz w:val="28"/>
          <w:szCs w:val="28"/>
        </w:rPr>
        <w:t>ПОСТАНОВЛЕНИЕ</w:t>
      </w:r>
    </w:p>
    <w:p w:rsidR="00CC601D" w:rsidRDefault="00CC601D" w:rsidP="00935A96">
      <w:pPr>
        <w:widowControl/>
        <w:jc w:val="center"/>
        <w:rPr>
          <w:rFonts w:ascii="Times New Roman" w:hAnsi="Times New Roman" w:cs="Times New Roman"/>
          <w:b/>
          <w:bCs/>
          <w:sz w:val="28"/>
          <w:szCs w:val="28"/>
        </w:rPr>
      </w:pPr>
    </w:p>
    <w:p w:rsidR="00CC601D" w:rsidRDefault="00CC601D" w:rsidP="004B564C">
      <w:pPr>
        <w:spacing w:line="360" w:lineRule="auto"/>
        <w:jc w:val="center"/>
        <w:rPr>
          <w:b/>
          <w:bCs/>
          <w:sz w:val="16"/>
          <w:szCs w:val="16"/>
        </w:rPr>
      </w:pPr>
    </w:p>
    <w:tbl>
      <w:tblPr>
        <w:tblW w:w="0" w:type="auto"/>
        <w:tblInd w:w="-106" w:type="dxa"/>
        <w:tblLayout w:type="fixed"/>
        <w:tblLook w:val="0000"/>
      </w:tblPr>
      <w:tblGrid>
        <w:gridCol w:w="142"/>
        <w:gridCol w:w="567"/>
        <w:gridCol w:w="1701"/>
        <w:gridCol w:w="425"/>
        <w:gridCol w:w="851"/>
        <w:gridCol w:w="991"/>
      </w:tblGrid>
      <w:tr w:rsidR="00CC601D">
        <w:trPr>
          <w:gridBefore w:val="1"/>
          <w:gridAfter w:val="1"/>
          <w:wBefore w:w="142" w:type="dxa"/>
          <w:wAfter w:w="991" w:type="dxa"/>
        </w:trPr>
        <w:tc>
          <w:tcPr>
            <w:tcW w:w="567" w:type="dxa"/>
          </w:tcPr>
          <w:p w:rsidR="00CC601D" w:rsidRPr="004B564C" w:rsidRDefault="00CC601D">
            <w:pPr>
              <w:rPr>
                <w:rFonts w:ascii="Times New Roman" w:hAnsi="Times New Roman" w:cs="Times New Roman"/>
                <w:sz w:val="28"/>
                <w:szCs w:val="28"/>
              </w:rPr>
            </w:pPr>
            <w:r w:rsidRPr="004B564C">
              <w:rPr>
                <w:rFonts w:ascii="Times New Roman" w:hAnsi="Times New Roman" w:cs="Times New Roman"/>
                <w:sz w:val="28"/>
                <w:szCs w:val="28"/>
              </w:rPr>
              <w:t>от</w:t>
            </w:r>
          </w:p>
        </w:tc>
        <w:tc>
          <w:tcPr>
            <w:tcW w:w="1701" w:type="dxa"/>
            <w:tcBorders>
              <w:top w:val="nil"/>
              <w:left w:val="nil"/>
              <w:bottom w:val="single" w:sz="4" w:space="0" w:color="auto"/>
              <w:right w:val="nil"/>
            </w:tcBorders>
          </w:tcPr>
          <w:p w:rsidR="00CC601D" w:rsidRPr="004B564C" w:rsidRDefault="00CC601D">
            <w:pPr>
              <w:jc w:val="center"/>
              <w:rPr>
                <w:rFonts w:ascii="Times New Roman" w:hAnsi="Times New Roman" w:cs="Times New Roman"/>
                <w:sz w:val="28"/>
                <w:szCs w:val="28"/>
              </w:rPr>
            </w:pPr>
          </w:p>
        </w:tc>
        <w:tc>
          <w:tcPr>
            <w:tcW w:w="425" w:type="dxa"/>
          </w:tcPr>
          <w:p w:rsidR="00CC601D" w:rsidRPr="004B564C" w:rsidRDefault="00CC601D">
            <w:pPr>
              <w:rPr>
                <w:rFonts w:ascii="Times New Roman" w:hAnsi="Times New Roman" w:cs="Times New Roman"/>
                <w:sz w:val="28"/>
                <w:szCs w:val="28"/>
              </w:rPr>
            </w:pPr>
            <w:r w:rsidRPr="004B564C">
              <w:rPr>
                <w:rFonts w:ascii="Times New Roman" w:hAnsi="Times New Roman" w:cs="Times New Roman"/>
                <w:sz w:val="28"/>
                <w:szCs w:val="28"/>
              </w:rPr>
              <w:t>№</w:t>
            </w:r>
          </w:p>
        </w:tc>
        <w:tc>
          <w:tcPr>
            <w:tcW w:w="851" w:type="dxa"/>
            <w:tcBorders>
              <w:top w:val="nil"/>
              <w:left w:val="nil"/>
              <w:bottom w:val="single" w:sz="4" w:space="0" w:color="auto"/>
              <w:right w:val="nil"/>
            </w:tcBorders>
          </w:tcPr>
          <w:p w:rsidR="00CC601D" w:rsidRPr="004B564C" w:rsidRDefault="00CC601D">
            <w:pPr>
              <w:jc w:val="center"/>
              <w:rPr>
                <w:rFonts w:ascii="Times New Roman" w:hAnsi="Times New Roman" w:cs="Times New Roman"/>
                <w:sz w:val="28"/>
                <w:szCs w:val="28"/>
              </w:rPr>
            </w:pPr>
          </w:p>
        </w:tc>
      </w:tr>
      <w:tr w:rsidR="00CC601D" w:rsidRPr="004B564C">
        <w:tc>
          <w:tcPr>
            <w:tcW w:w="4677" w:type="dxa"/>
            <w:gridSpan w:val="6"/>
          </w:tcPr>
          <w:p w:rsidR="00CC601D" w:rsidRPr="004B564C" w:rsidRDefault="00CC601D">
            <w:pPr>
              <w:shd w:val="clear" w:color="auto" w:fill="FFFFFF"/>
              <w:spacing w:line="331" w:lineRule="exact"/>
              <w:ind w:left="33" w:right="34" w:firstLine="1"/>
              <w:jc w:val="both"/>
              <w:rPr>
                <w:rFonts w:ascii="Times New Roman" w:hAnsi="Times New Roman" w:cs="Times New Roman"/>
                <w:sz w:val="28"/>
                <w:szCs w:val="28"/>
              </w:rPr>
            </w:pPr>
          </w:p>
          <w:p w:rsidR="00CC601D" w:rsidRPr="004B564C" w:rsidRDefault="00CC601D">
            <w:pPr>
              <w:shd w:val="clear" w:color="auto" w:fill="FFFFFF"/>
              <w:spacing w:line="331" w:lineRule="exact"/>
              <w:ind w:left="33" w:right="34" w:firstLine="1"/>
              <w:jc w:val="both"/>
              <w:rPr>
                <w:rFonts w:ascii="Times New Roman" w:hAnsi="Times New Roman" w:cs="Times New Roman"/>
                <w:b/>
                <w:bCs/>
                <w:sz w:val="28"/>
                <w:szCs w:val="28"/>
              </w:rPr>
            </w:pPr>
            <w:r w:rsidRPr="004B564C">
              <w:rPr>
                <w:rFonts w:ascii="Times New Roman" w:hAnsi="Times New Roman" w:cs="Times New Roman"/>
                <w:sz w:val="28"/>
                <w:szCs w:val="28"/>
              </w:rPr>
              <w:t xml:space="preserve">Об утверждении Порядка оказания имущественной поддержки субъектам малого и среднего предпринимательства на </w:t>
            </w:r>
            <w:r w:rsidRPr="004B564C">
              <w:rPr>
                <w:rFonts w:ascii="Times New Roman" w:hAnsi="Times New Roman" w:cs="Times New Roman"/>
                <w:color w:val="000000"/>
                <w:sz w:val="28"/>
                <w:szCs w:val="28"/>
              </w:rPr>
              <w:t>территории Мурыгинского сельского поселения Починковского района Смоленской области</w:t>
            </w:r>
            <w:r w:rsidRPr="004B564C">
              <w:rPr>
                <w:rFonts w:ascii="Times New Roman" w:hAnsi="Times New Roman" w:cs="Times New Roman"/>
                <w:color w:val="FF0000"/>
                <w:sz w:val="28"/>
                <w:szCs w:val="28"/>
              </w:rPr>
              <w:t xml:space="preserve"> ____________________</w:t>
            </w:r>
          </w:p>
        </w:tc>
      </w:tr>
    </w:tbl>
    <w:p w:rsidR="00CC601D" w:rsidRPr="004B564C" w:rsidRDefault="00CC601D" w:rsidP="004B564C">
      <w:pPr>
        <w:tabs>
          <w:tab w:val="left" w:pos="1500"/>
        </w:tabs>
        <w:jc w:val="both"/>
        <w:rPr>
          <w:rFonts w:ascii="Times New Roman" w:hAnsi="Times New Roman" w:cs="Times New Roman"/>
          <w:sz w:val="28"/>
          <w:szCs w:val="28"/>
        </w:rPr>
      </w:pPr>
      <w:r w:rsidRPr="004B564C">
        <w:rPr>
          <w:rFonts w:ascii="Times New Roman" w:hAnsi="Times New Roman" w:cs="Times New Roman"/>
          <w:sz w:val="28"/>
          <w:szCs w:val="28"/>
        </w:rPr>
        <w:tab/>
      </w:r>
    </w:p>
    <w:p w:rsidR="00CC601D" w:rsidRPr="004B564C" w:rsidRDefault="00CC601D" w:rsidP="004B564C">
      <w:pPr>
        <w:ind w:firstLine="720"/>
        <w:jc w:val="both"/>
        <w:rPr>
          <w:rFonts w:ascii="Times New Roman" w:hAnsi="Times New Roman" w:cs="Times New Roman"/>
          <w:sz w:val="24"/>
          <w:szCs w:val="24"/>
        </w:rPr>
      </w:pPr>
    </w:p>
    <w:p w:rsidR="00CC601D" w:rsidRDefault="00CC601D" w:rsidP="004B564C">
      <w:pPr>
        <w:ind w:firstLine="709"/>
        <w:jc w:val="both"/>
        <w:rPr>
          <w:rFonts w:ascii="Times New Roman" w:hAnsi="Times New Roman" w:cs="Times New Roman"/>
          <w:sz w:val="28"/>
          <w:szCs w:val="28"/>
        </w:rPr>
      </w:pPr>
      <w:r w:rsidRPr="004B564C">
        <w:rPr>
          <w:rFonts w:ascii="Times New Roman" w:hAnsi="Times New Roman" w:cs="Times New Roman"/>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w:t>
      </w:r>
      <w:r>
        <w:rPr>
          <w:rFonts w:ascii="Times New Roman" w:hAnsi="Times New Roman" w:cs="Times New Roman"/>
          <w:sz w:val="28"/>
          <w:szCs w:val="28"/>
        </w:rPr>
        <w:t xml:space="preserve"> Администрация Мурыгинского сельского поселения Починковского района Смоленской области</w:t>
      </w:r>
    </w:p>
    <w:p w:rsidR="00CC601D" w:rsidRPr="004B564C" w:rsidRDefault="00CC601D" w:rsidP="004B564C">
      <w:pPr>
        <w:ind w:firstLine="709"/>
        <w:jc w:val="both"/>
        <w:rPr>
          <w:rFonts w:ascii="Times New Roman" w:hAnsi="Times New Roman" w:cs="Times New Roman"/>
          <w:b/>
          <w:bCs/>
          <w:sz w:val="28"/>
          <w:szCs w:val="28"/>
        </w:rPr>
      </w:pPr>
      <w:r w:rsidRPr="004B564C">
        <w:rPr>
          <w:rFonts w:ascii="Times New Roman" w:hAnsi="Times New Roman" w:cs="Times New Roman"/>
          <w:b/>
          <w:bCs/>
          <w:sz w:val="28"/>
          <w:szCs w:val="28"/>
        </w:rPr>
        <w:t>п о с т а н о в л я е т:</w:t>
      </w:r>
    </w:p>
    <w:p w:rsidR="00CC601D" w:rsidRPr="004B564C" w:rsidRDefault="00CC601D" w:rsidP="004B564C">
      <w:pPr>
        <w:ind w:firstLine="709"/>
        <w:jc w:val="both"/>
        <w:rPr>
          <w:rFonts w:ascii="Times New Roman" w:hAnsi="Times New Roman" w:cs="Times New Roman"/>
          <w:sz w:val="28"/>
          <w:szCs w:val="28"/>
        </w:rPr>
      </w:pPr>
    </w:p>
    <w:p w:rsidR="00CC601D" w:rsidRPr="004B564C" w:rsidRDefault="00CC601D" w:rsidP="004B564C">
      <w:pPr>
        <w:ind w:firstLine="709"/>
        <w:jc w:val="both"/>
        <w:rPr>
          <w:rFonts w:ascii="Times New Roman" w:hAnsi="Times New Roman" w:cs="Times New Roman"/>
          <w:sz w:val="28"/>
          <w:szCs w:val="28"/>
        </w:rPr>
      </w:pPr>
      <w:r>
        <w:rPr>
          <w:rFonts w:ascii="Times New Roman" w:hAnsi="Times New Roman" w:cs="Times New Roman"/>
          <w:sz w:val="28"/>
          <w:szCs w:val="28"/>
        </w:rPr>
        <w:t>1. У</w:t>
      </w:r>
      <w:r w:rsidRPr="004B564C">
        <w:rPr>
          <w:rFonts w:ascii="Times New Roman" w:hAnsi="Times New Roman" w:cs="Times New Roman"/>
          <w:sz w:val="28"/>
          <w:szCs w:val="28"/>
        </w:rPr>
        <w:t>твердить прилагаемый Порядок оказания  имущественной поддержки субъектам малого и среднего предпринимательс</w:t>
      </w:r>
      <w:r>
        <w:rPr>
          <w:rFonts w:ascii="Times New Roman" w:hAnsi="Times New Roman" w:cs="Times New Roman"/>
          <w:sz w:val="28"/>
          <w:szCs w:val="28"/>
        </w:rPr>
        <w:t>тва на территории Мурыгинского сельского поселения Починковского района Смоленской области</w:t>
      </w:r>
      <w:r w:rsidRPr="004B564C">
        <w:rPr>
          <w:rFonts w:ascii="Times New Roman" w:hAnsi="Times New Roman" w:cs="Times New Roman"/>
          <w:sz w:val="28"/>
          <w:szCs w:val="28"/>
        </w:rPr>
        <w:t>.</w:t>
      </w:r>
    </w:p>
    <w:p w:rsidR="00CC601D" w:rsidRPr="004B564C" w:rsidRDefault="00CC601D" w:rsidP="004B564C">
      <w:pPr>
        <w:pStyle w:val="ConsNormal"/>
        <w:ind w:right="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w:t>
      </w:r>
      <w:r w:rsidRPr="004B564C">
        <w:rPr>
          <w:rFonts w:ascii="Times New Roman" w:hAnsi="Times New Roman" w:cs="Times New Roman"/>
          <w:color w:val="000000"/>
          <w:sz w:val="28"/>
          <w:szCs w:val="28"/>
        </w:rPr>
        <w:t xml:space="preserve"> </w:t>
      </w:r>
      <w:r w:rsidRPr="004B564C">
        <w:rPr>
          <w:rFonts w:ascii="Times New Roman" w:hAnsi="Times New Roman" w:cs="Times New Roman"/>
          <w:sz w:val="28"/>
          <w:szCs w:val="28"/>
        </w:rPr>
        <w:t>Разместить настоящее постановление в информационно-телекоммуникационной сети «Интернет» на официальном сайте Администрации Мурыгинского сельского поселения Починковского района Смоленской области.</w:t>
      </w:r>
    </w:p>
    <w:p w:rsidR="00CC601D" w:rsidRPr="004B564C" w:rsidRDefault="00CC601D" w:rsidP="004B564C">
      <w:pPr>
        <w:widowControl/>
        <w:jc w:val="both"/>
        <w:rPr>
          <w:rFonts w:ascii="Times New Roman" w:hAnsi="Times New Roman" w:cs="Times New Roman"/>
          <w:sz w:val="28"/>
          <w:szCs w:val="28"/>
        </w:rPr>
      </w:pPr>
    </w:p>
    <w:p w:rsidR="00CC601D" w:rsidRPr="004B564C" w:rsidRDefault="00CC601D" w:rsidP="004B564C">
      <w:pPr>
        <w:widowControl/>
        <w:jc w:val="both"/>
        <w:rPr>
          <w:rFonts w:ascii="Times New Roman" w:hAnsi="Times New Roman" w:cs="Times New Roman"/>
          <w:sz w:val="28"/>
          <w:szCs w:val="28"/>
        </w:rPr>
      </w:pPr>
      <w:r w:rsidRPr="004B564C">
        <w:rPr>
          <w:rFonts w:ascii="Times New Roman" w:hAnsi="Times New Roman" w:cs="Times New Roman"/>
          <w:sz w:val="28"/>
          <w:szCs w:val="28"/>
        </w:rPr>
        <w:t>Глава муниципального образования</w:t>
      </w:r>
    </w:p>
    <w:p w:rsidR="00CC601D" w:rsidRPr="004B564C" w:rsidRDefault="00CC601D" w:rsidP="004B564C">
      <w:pPr>
        <w:widowControl/>
        <w:jc w:val="both"/>
        <w:rPr>
          <w:rFonts w:ascii="Times New Roman" w:hAnsi="Times New Roman" w:cs="Times New Roman"/>
          <w:sz w:val="28"/>
          <w:szCs w:val="28"/>
        </w:rPr>
      </w:pPr>
      <w:r w:rsidRPr="004B564C">
        <w:rPr>
          <w:rFonts w:ascii="Times New Roman" w:hAnsi="Times New Roman" w:cs="Times New Roman"/>
          <w:sz w:val="28"/>
          <w:szCs w:val="28"/>
        </w:rPr>
        <w:t>Мурыгинского сельского поселения</w:t>
      </w:r>
    </w:p>
    <w:p w:rsidR="00CC601D" w:rsidRPr="004B564C" w:rsidRDefault="00CC601D" w:rsidP="004B564C">
      <w:pPr>
        <w:rPr>
          <w:rFonts w:ascii="Times New Roman" w:hAnsi="Times New Roman" w:cs="Times New Roman"/>
          <w:sz w:val="28"/>
          <w:szCs w:val="28"/>
        </w:rPr>
      </w:pPr>
      <w:r w:rsidRPr="004B564C">
        <w:rPr>
          <w:rFonts w:ascii="Times New Roman" w:hAnsi="Times New Roman" w:cs="Times New Roman"/>
          <w:sz w:val="28"/>
          <w:szCs w:val="28"/>
        </w:rPr>
        <w:t>Починковского района</w:t>
      </w:r>
    </w:p>
    <w:p w:rsidR="00CC601D" w:rsidRPr="004B564C" w:rsidRDefault="00CC601D" w:rsidP="004B564C">
      <w:pPr>
        <w:rPr>
          <w:rFonts w:ascii="Times New Roman" w:hAnsi="Times New Roman" w:cs="Times New Roman"/>
          <w:sz w:val="28"/>
          <w:szCs w:val="28"/>
        </w:rPr>
      </w:pPr>
      <w:r w:rsidRPr="004B564C">
        <w:rPr>
          <w:rFonts w:ascii="Times New Roman" w:hAnsi="Times New Roman" w:cs="Times New Roman"/>
          <w:sz w:val="28"/>
          <w:szCs w:val="28"/>
        </w:rPr>
        <w:t xml:space="preserve">Смоленской области                                                     И.В.Наумов   </w:t>
      </w:r>
    </w:p>
    <w:p w:rsidR="00CC601D" w:rsidRPr="004B564C" w:rsidRDefault="00CC601D" w:rsidP="004B564C">
      <w:pPr>
        <w:tabs>
          <w:tab w:val="left" w:pos="6570"/>
        </w:tabs>
        <w:jc w:val="both"/>
        <w:rPr>
          <w:rFonts w:ascii="Times New Roman" w:hAnsi="Times New Roman" w:cs="Times New Roman"/>
          <w:sz w:val="24"/>
          <w:szCs w:val="24"/>
        </w:rPr>
      </w:pPr>
      <w:r w:rsidRPr="004B564C">
        <w:rPr>
          <w:rFonts w:ascii="Times New Roman" w:hAnsi="Times New Roman" w:cs="Times New Roman"/>
        </w:rPr>
        <w:tab/>
      </w:r>
    </w:p>
    <w:p w:rsidR="00CC601D" w:rsidRPr="004B564C" w:rsidRDefault="00CC601D" w:rsidP="004B564C">
      <w:pPr>
        <w:jc w:val="both"/>
        <w:rPr>
          <w:rFonts w:ascii="Times New Roman" w:hAnsi="Times New Roman" w:cs="Times New Roman"/>
        </w:rPr>
      </w:pPr>
    </w:p>
    <w:p w:rsidR="00CC601D" w:rsidRPr="004B564C" w:rsidRDefault="00CC601D" w:rsidP="004B564C">
      <w:pPr>
        <w:jc w:val="both"/>
        <w:rPr>
          <w:rFonts w:ascii="Times New Roman" w:hAnsi="Times New Roman" w:cs="Times New Roman"/>
          <w:sz w:val="28"/>
          <w:szCs w:val="28"/>
        </w:rPr>
      </w:pPr>
      <w:r w:rsidRPr="004B564C">
        <w:rPr>
          <w:rFonts w:ascii="Times New Roman" w:hAnsi="Times New Roman" w:cs="Times New Roman"/>
          <w:sz w:val="28"/>
          <w:szCs w:val="28"/>
        </w:rPr>
        <w:t xml:space="preserve"> </w:t>
      </w:r>
    </w:p>
    <w:p w:rsidR="00CC601D" w:rsidRDefault="00CC601D" w:rsidP="004B564C">
      <w:pPr>
        <w:ind w:left="993" w:hanging="284"/>
        <w:jc w:val="center"/>
        <w:rPr>
          <w:sz w:val="24"/>
          <w:szCs w:val="24"/>
        </w:rPr>
      </w:pP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lastRenderedPageBreak/>
        <w:t>Утверждены</w:t>
      </w:r>
    </w:p>
    <w:p w:rsidR="00CC601D" w:rsidRPr="004B564C" w:rsidRDefault="00CC601D" w:rsidP="004B564C">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п</w:t>
      </w:r>
      <w:r w:rsidRPr="004B564C">
        <w:rPr>
          <w:rFonts w:ascii="Times New Roman" w:hAnsi="Times New Roman" w:cs="Times New Roman"/>
          <w:sz w:val="28"/>
          <w:szCs w:val="28"/>
        </w:rPr>
        <w:t>остановлением Администрации</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Мурыгинского сельского поселения</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Починковского района</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 xml:space="preserve">Смоленской области </w:t>
      </w:r>
    </w:p>
    <w:p w:rsidR="00CC601D" w:rsidRPr="004B564C" w:rsidRDefault="00CC601D" w:rsidP="004B564C">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о</w:t>
      </w:r>
      <w:r w:rsidRPr="004B564C">
        <w:rPr>
          <w:rFonts w:ascii="Times New Roman" w:hAnsi="Times New Roman" w:cs="Times New Roman"/>
          <w:sz w:val="28"/>
          <w:szCs w:val="28"/>
        </w:rPr>
        <w:t xml:space="preserve">т </w:t>
      </w:r>
      <w:r w:rsidR="00C13D62">
        <w:rPr>
          <w:rFonts w:ascii="Times New Roman" w:hAnsi="Times New Roman" w:cs="Times New Roman"/>
          <w:sz w:val="28"/>
          <w:szCs w:val="28"/>
        </w:rPr>
        <w:t xml:space="preserve">         </w:t>
      </w:r>
      <w:r w:rsidRPr="004B564C">
        <w:rPr>
          <w:rFonts w:ascii="Times New Roman" w:hAnsi="Times New Roman" w:cs="Times New Roman"/>
          <w:sz w:val="28"/>
          <w:szCs w:val="28"/>
        </w:rPr>
        <w:t>года №</w:t>
      </w:r>
      <w:r>
        <w:rPr>
          <w:rFonts w:ascii="Times New Roman" w:hAnsi="Times New Roman" w:cs="Times New Roman"/>
          <w:sz w:val="28"/>
          <w:szCs w:val="28"/>
        </w:rPr>
        <w:t xml:space="preserve"> </w:t>
      </w:r>
    </w:p>
    <w:p w:rsidR="00CC601D" w:rsidRDefault="00CC601D" w:rsidP="004B564C">
      <w:pPr>
        <w:shd w:val="clear" w:color="auto" w:fill="FFFFFF"/>
        <w:ind w:firstLine="709"/>
        <w:jc w:val="both"/>
        <w:rPr>
          <w:b/>
          <w:bCs/>
          <w:sz w:val="28"/>
          <w:szCs w:val="28"/>
        </w:rPr>
      </w:pPr>
    </w:p>
    <w:p w:rsidR="00CC601D" w:rsidRDefault="00CC601D" w:rsidP="004B564C">
      <w:pPr>
        <w:shd w:val="clear" w:color="auto" w:fill="FFFFFF"/>
        <w:spacing w:before="100" w:beforeAutospacing="1"/>
        <w:ind w:firstLine="709"/>
        <w:jc w:val="both"/>
        <w:rPr>
          <w:b/>
          <w:bCs/>
          <w:sz w:val="28"/>
          <w:szCs w:val="28"/>
        </w:rPr>
      </w:pPr>
      <w:bookmarkStart w:id="0" w:name="_GoBack"/>
      <w:bookmarkEnd w:id="0"/>
      <w:r>
        <w:rPr>
          <w:b/>
          <w:bCs/>
          <w:sz w:val="28"/>
          <w:szCs w:val="28"/>
        </w:rPr>
        <w:tab/>
      </w:r>
      <w:r>
        <w:rPr>
          <w:b/>
          <w:bCs/>
          <w:sz w:val="28"/>
          <w:szCs w:val="28"/>
        </w:rPr>
        <w:tab/>
      </w:r>
      <w:r>
        <w:rPr>
          <w:b/>
          <w:bCs/>
          <w:sz w:val="28"/>
          <w:szCs w:val="28"/>
        </w:rPr>
        <w:tab/>
      </w:r>
      <w:r>
        <w:rPr>
          <w:b/>
          <w:bCs/>
          <w:sz w:val="28"/>
          <w:szCs w:val="28"/>
        </w:rPr>
        <w:tab/>
      </w:r>
    </w:p>
    <w:p w:rsidR="00CC601D" w:rsidRPr="004B564C" w:rsidRDefault="00CC601D" w:rsidP="004B564C">
      <w:pPr>
        <w:shd w:val="clear" w:color="auto" w:fill="FFFFFF"/>
        <w:jc w:val="center"/>
        <w:rPr>
          <w:rFonts w:ascii="Times New Roman" w:hAnsi="Times New Roman" w:cs="Times New Roman"/>
          <w:b/>
          <w:bCs/>
          <w:sz w:val="28"/>
          <w:szCs w:val="28"/>
        </w:rPr>
      </w:pPr>
      <w:r w:rsidRPr="004B564C">
        <w:rPr>
          <w:rFonts w:ascii="Times New Roman" w:hAnsi="Times New Roman" w:cs="Times New Roman"/>
          <w:b/>
          <w:bCs/>
          <w:sz w:val="28"/>
          <w:szCs w:val="28"/>
        </w:rPr>
        <w:t>Условия  и порядок оказания имущественной поддержки  субъектам</w:t>
      </w:r>
    </w:p>
    <w:p w:rsidR="00CC601D" w:rsidRPr="004B564C" w:rsidRDefault="00CC601D" w:rsidP="004B564C">
      <w:pPr>
        <w:shd w:val="clear" w:color="auto" w:fill="FFFFFF"/>
        <w:ind w:left="1416" w:firstLine="708"/>
        <w:jc w:val="both"/>
        <w:rPr>
          <w:rFonts w:ascii="Times New Roman" w:hAnsi="Times New Roman" w:cs="Times New Roman"/>
          <w:b/>
          <w:bCs/>
          <w:sz w:val="28"/>
          <w:szCs w:val="28"/>
        </w:rPr>
      </w:pPr>
      <w:r w:rsidRPr="004B564C">
        <w:rPr>
          <w:rFonts w:ascii="Times New Roman" w:hAnsi="Times New Roman" w:cs="Times New Roman"/>
          <w:b/>
          <w:bCs/>
          <w:sz w:val="28"/>
          <w:szCs w:val="28"/>
        </w:rPr>
        <w:t>малого и среднего предпринимательства</w:t>
      </w:r>
    </w:p>
    <w:p w:rsidR="00CC601D" w:rsidRPr="004B564C" w:rsidRDefault="00CC601D" w:rsidP="004B564C">
      <w:pPr>
        <w:pStyle w:val="aa"/>
        <w:numPr>
          <w:ilvl w:val="0"/>
          <w:numId w:val="1"/>
        </w:numPr>
        <w:shd w:val="clear" w:color="auto" w:fill="FFFFFF"/>
        <w:spacing w:before="100" w:beforeAutospacing="1"/>
        <w:jc w:val="both"/>
        <w:rPr>
          <w:b/>
          <w:bCs/>
          <w:sz w:val="28"/>
          <w:szCs w:val="28"/>
        </w:rPr>
      </w:pPr>
      <w:r w:rsidRPr="004B564C">
        <w:rPr>
          <w:b/>
          <w:bCs/>
          <w:sz w:val="28"/>
          <w:szCs w:val="28"/>
        </w:rPr>
        <w:t>Общие положения</w:t>
      </w:r>
    </w:p>
    <w:p w:rsidR="00CC601D" w:rsidRPr="004B564C" w:rsidRDefault="00CC601D" w:rsidP="004B564C">
      <w:pPr>
        <w:shd w:val="clear" w:color="auto" w:fill="FFFFFF"/>
        <w:ind w:firstLine="709"/>
        <w:jc w:val="both"/>
        <w:rPr>
          <w:rFonts w:ascii="Times New Roman" w:hAnsi="Times New Roman" w:cs="Times New Roman"/>
          <w:sz w:val="28"/>
          <w:szCs w:val="28"/>
        </w:rPr>
      </w:pPr>
      <w:r w:rsidRPr="004B564C">
        <w:rPr>
          <w:rFonts w:ascii="Times New Roman" w:hAnsi="Times New Roman" w:cs="Times New Roman"/>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Pr="00672DE4">
        <w:rPr>
          <w:rFonts w:ascii="Times New Roman" w:hAnsi="Times New Roman" w:cs="Times New Roman"/>
          <w:color w:val="000000"/>
          <w:sz w:val="28"/>
          <w:szCs w:val="28"/>
        </w:rPr>
        <w:t xml:space="preserve">постановлением Администрации Мурыгинского сельского поселения Починковского района Смоленской области от 27.03.2015г. № 11 «Об утверждении муниципальной   программы «Развитие  малого и среднего предпринимательства  в муниципальном образовании Мурыгинского сельского поселения Починковского района Смоленской области на 2015-2020 годы» (в редакции постановления </w:t>
      </w:r>
      <w:r>
        <w:rPr>
          <w:rFonts w:ascii="Times New Roman" w:hAnsi="Times New Roman" w:cs="Times New Roman"/>
          <w:color w:val="000000"/>
          <w:sz w:val="28"/>
          <w:szCs w:val="28"/>
        </w:rPr>
        <w:t xml:space="preserve">Администрации </w:t>
      </w:r>
      <w:r w:rsidRPr="00672DE4">
        <w:rPr>
          <w:rFonts w:ascii="Times New Roman" w:hAnsi="Times New Roman" w:cs="Times New Roman"/>
          <w:color w:val="000000"/>
          <w:sz w:val="28"/>
          <w:szCs w:val="28"/>
        </w:rPr>
        <w:t xml:space="preserve">Мурыгинского сельского поселения Починковского района Смоленской области от 16.02.2016г. № 11) </w:t>
      </w:r>
      <w:r w:rsidRPr="004B564C">
        <w:rPr>
          <w:rFonts w:ascii="Times New Roman" w:hAnsi="Times New Roman" w:cs="Times New Roman"/>
          <w:sz w:val="28"/>
          <w:szCs w:val="28"/>
        </w:rPr>
        <w:t>и определяют условия и порядок оказания имущественной поддержки субъектам малого и среднего предпринимательства (далее - субъекты МСП).</w:t>
      </w:r>
    </w:p>
    <w:p w:rsidR="00CC601D" w:rsidRPr="004B564C" w:rsidRDefault="00CC601D" w:rsidP="004B564C">
      <w:pPr>
        <w:shd w:val="clear" w:color="auto" w:fill="FFFFFF"/>
        <w:ind w:firstLine="709"/>
        <w:jc w:val="both"/>
        <w:rPr>
          <w:rFonts w:ascii="Times New Roman" w:hAnsi="Times New Roman" w:cs="Times New Roman"/>
          <w:sz w:val="28"/>
          <w:szCs w:val="28"/>
        </w:rPr>
      </w:pPr>
      <w:r w:rsidRPr="004B564C">
        <w:rPr>
          <w:rFonts w:ascii="Times New Roman" w:hAnsi="Times New Roman" w:cs="Times New Roman"/>
          <w:sz w:val="28"/>
          <w:szCs w:val="28"/>
        </w:rPr>
        <w:t xml:space="preserve">1.2. Оказание имущественной поддержки субъектам МСП на территории </w:t>
      </w:r>
      <w:r w:rsidRPr="00672DE4">
        <w:rPr>
          <w:rFonts w:ascii="Times New Roman" w:hAnsi="Times New Roman" w:cs="Times New Roman"/>
          <w:color w:val="000000"/>
          <w:sz w:val="28"/>
          <w:szCs w:val="28"/>
        </w:rPr>
        <w:t>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1.3. Основными принципами поддержки субъектов МСП являются:</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1) заявительный порядок обращения субъектов МСП за оказанием поддержки;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2) доступность инфраструктуры поддержки субъектов МСП для всех субъектов МСП;</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lastRenderedPageBreak/>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8" w:history="1">
        <w:r w:rsidRPr="004B564C">
          <w:rPr>
            <w:rStyle w:val="a9"/>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от 26.07.2006 № 135-ФЗ «О защите конкуренции» и настоящими условиями и порядком;</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5) открытость процедур оказания поддержки.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  Установить, что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color w:val="FF0000"/>
          <w:sz w:val="28"/>
          <w:szCs w:val="28"/>
        </w:rPr>
        <w:t xml:space="preserve"> </w:t>
      </w:r>
      <w:r w:rsidRPr="004B564C">
        <w:rPr>
          <w:rFonts w:ascii="Times New Roman" w:hAnsi="Times New Roman" w:cs="Times New Roman"/>
          <w:sz w:val="28"/>
          <w:szCs w:val="28"/>
        </w:rPr>
        <w:t xml:space="preserve"> является органом, уполномоченным осуществлять:</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1.4.1.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9" w:history="1">
        <w:r w:rsidRPr="004B564C">
          <w:rPr>
            <w:rStyle w:val="a9"/>
            <w:rFonts w:ascii="Times New Roman" w:hAnsi="Times New Roman" w:cs="Times New Roman"/>
            <w:sz w:val="28"/>
            <w:szCs w:val="28"/>
          </w:rPr>
          <w:t>Перечень</w:t>
        </w:r>
      </w:hyperlink>
      <w:r w:rsidRPr="004B564C">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1.4.2. В течение года с даты включения муниципального имущества в </w:t>
      </w:r>
      <w:hyperlink r:id="rId10" w:history="1">
        <w:r w:rsidRPr="004B564C">
          <w:rPr>
            <w:rStyle w:val="a9"/>
            <w:rFonts w:ascii="Times New Roman" w:hAnsi="Times New Roman" w:cs="Times New Roman"/>
            <w:sz w:val="28"/>
            <w:szCs w:val="28"/>
          </w:rPr>
          <w:t>Перечень</w:t>
        </w:r>
      </w:hyperlink>
      <w:r>
        <w:rPr>
          <w:rFonts w:ascii="Times New Roman" w:hAnsi="Times New Roman" w:cs="Times New Roman"/>
        </w:rPr>
        <w:t xml:space="preserve">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w:t>
      </w:r>
      <w:r>
        <w:rPr>
          <w:rFonts w:ascii="Times New Roman" w:hAnsi="Times New Roman" w:cs="Times New Roman"/>
          <w:sz w:val="28"/>
          <w:szCs w:val="28"/>
        </w:rPr>
        <w:t xml:space="preserve"> </w:t>
      </w:r>
      <w:hyperlink r:id="rId11" w:history="1">
        <w:r w:rsidRPr="004B564C">
          <w:rPr>
            <w:rStyle w:val="a9"/>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 защите конкуренции".</w:t>
      </w:r>
    </w:p>
    <w:p w:rsidR="00CC601D" w:rsidRPr="004B564C" w:rsidRDefault="00CC601D" w:rsidP="004B5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Администрации </w:t>
      </w:r>
      <w:r w:rsidRPr="00672DE4">
        <w:rPr>
          <w:rFonts w:ascii="Times New Roman" w:hAnsi="Times New Roman" w:cs="Times New Roman"/>
          <w:color w:val="000000"/>
          <w:sz w:val="28"/>
          <w:szCs w:val="28"/>
        </w:rPr>
        <w:t xml:space="preserve">Мурыгинского сельского поселения </w:t>
      </w:r>
      <w:r w:rsidRPr="00672DE4">
        <w:rPr>
          <w:rFonts w:ascii="Times New Roman" w:hAnsi="Times New Roman" w:cs="Times New Roman"/>
          <w:color w:val="000000"/>
          <w:sz w:val="28"/>
          <w:szCs w:val="28"/>
        </w:rPr>
        <w:lastRenderedPageBreak/>
        <w:t>Починковского района Смоленской области</w:t>
      </w:r>
      <w:r w:rsidRPr="004B564C">
        <w:rPr>
          <w:rFonts w:ascii="Times New Roman" w:hAnsi="Times New Roman" w:cs="Times New Roman"/>
          <w:sz w:val="28"/>
          <w:szCs w:val="28"/>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2" w:history="1">
        <w:r w:rsidRPr="004B564C">
          <w:rPr>
            <w:rStyle w:val="a9"/>
            <w:rFonts w:ascii="Times New Roman" w:hAnsi="Times New Roman" w:cs="Times New Roman"/>
            <w:sz w:val="28"/>
            <w:szCs w:val="28"/>
          </w:rPr>
          <w:t>Перечень</w:t>
        </w:r>
      </w:hyperlink>
      <w:r w:rsidRPr="004B564C">
        <w:rPr>
          <w:rFonts w:ascii="Times New Roman" w:hAnsi="Times New Roman" w:cs="Times New Roman"/>
          <w:sz w:val="28"/>
          <w:szCs w:val="28"/>
        </w:rPr>
        <w:t>, предусматривать следующие условия:</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а) срок договора аренды составляет не менее 5 лет;</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б) арендная плата вносится в следующем порядке:</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первый год аренды - 40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во второй год аренды - 60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третий год аренды - 80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четвертый год аренды и далее - 100 процентов размера арендной платы.</w:t>
      </w:r>
    </w:p>
    <w:p w:rsidR="00CC601D" w:rsidRPr="00B604CF" w:rsidRDefault="00CC601D" w:rsidP="004B564C">
      <w:pPr>
        <w:autoSpaceDE w:val="0"/>
        <w:autoSpaceDN w:val="0"/>
        <w:adjustRightInd w:val="0"/>
        <w:ind w:firstLine="540"/>
        <w:jc w:val="both"/>
        <w:rPr>
          <w:rFonts w:ascii="Times New Roman" w:hAnsi="Times New Roman" w:cs="Times New Roman"/>
          <w:color w:val="000000"/>
          <w:sz w:val="28"/>
          <w:szCs w:val="28"/>
        </w:rPr>
      </w:pPr>
      <w:r w:rsidRPr="004B564C">
        <w:rPr>
          <w:rFonts w:ascii="Times New Roman" w:hAnsi="Times New Roman" w:cs="Times New Roman"/>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3" w:history="1">
        <w:r w:rsidRPr="004B564C">
          <w:rPr>
            <w:rStyle w:val="a9"/>
            <w:rFonts w:ascii="Times New Roman" w:hAnsi="Times New Roman" w:cs="Times New Roman"/>
            <w:sz w:val="28"/>
            <w:szCs w:val="28"/>
          </w:rPr>
          <w:t>частью 4 статьи 18</w:t>
        </w:r>
      </w:hyperlink>
      <w:r w:rsidRPr="004B564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w:t>
      </w:r>
      <w:r w:rsidRPr="00B604CF">
        <w:rPr>
          <w:rFonts w:ascii="Times New Roman" w:hAnsi="Times New Roman" w:cs="Times New Roman"/>
          <w:color w:val="000000"/>
          <w:sz w:val="28"/>
          <w:szCs w:val="28"/>
        </w:rPr>
        <w:t>утверждаются  постановлением Администрации Мурыгинского сельского поселения Починковского района Смоленской области от 31.01.2017г. № 10</w:t>
      </w:r>
    </w:p>
    <w:p w:rsidR="00CC601D" w:rsidRPr="004B564C" w:rsidRDefault="00CC601D" w:rsidP="004B564C">
      <w:pPr>
        <w:shd w:val="clear" w:color="auto" w:fill="FFFFFF"/>
        <w:spacing w:before="100" w:beforeAutospacing="1"/>
        <w:ind w:firstLine="708"/>
        <w:jc w:val="center"/>
        <w:rPr>
          <w:rFonts w:ascii="Times New Roman" w:hAnsi="Times New Roman" w:cs="Times New Roman"/>
          <w:b/>
          <w:bCs/>
          <w:sz w:val="28"/>
          <w:szCs w:val="28"/>
        </w:rPr>
      </w:pPr>
      <w:r w:rsidRPr="004B564C">
        <w:rPr>
          <w:rFonts w:ascii="Times New Roman" w:hAnsi="Times New Roman" w:cs="Times New Roman"/>
          <w:b/>
          <w:bCs/>
          <w:sz w:val="28"/>
          <w:szCs w:val="28"/>
        </w:rPr>
        <w:t>2. Условия оказания имущественной поддержки в виде предоставления муниципальной преференции</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672DE4">
        <w:rPr>
          <w:rFonts w:ascii="Times New Roman" w:hAnsi="Times New Roman" w:cs="Times New Roman"/>
          <w:color w:val="000000"/>
          <w:sz w:val="28"/>
          <w:szCs w:val="28"/>
        </w:rPr>
        <w:t>муниципального образования 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2.3. Льгота по арендной плате предоставляется в размере, не превышающем 10 процентов от  арендной платы.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2.4. Субъект МСП не должен:</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иметь задолженность по платежам за аренду муниципального имущества.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Ответственность за предоставление указанных сведений лежит на заявителе.</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2.5. Муниципальная преференция не может быть предоставлена следующим субъектам МСП:</w:t>
      </w:r>
    </w:p>
    <w:p w:rsidR="00CC601D" w:rsidRPr="004B564C" w:rsidRDefault="00CC601D" w:rsidP="004B564C">
      <w:pPr>
        <w:shd w:val="clear" w:color="auto" w:fill="FFFFFF"/>
        <w:jc w:val="both"/>
        <w:rPr>
          <w:rFonts w:ascii="Times New Roman" w:hAnsi="Times New Roman" w:cs="Times New Roman"/>
          <w:sz w:val="28"/>
          <w:szCs w:val="28"/>
        </w:rPr>
      </w:pPr>
      <w:r w:rsidRPr="004B564C">
        <w:rPr>
          <w:rFonts w:ascii="Times New Roman" w:hAnsi="Times New Roman" w:cs="Times New Roman"/>
          <w:sz w:val="28"/>
          <w:szCs w:val="28"/>
        </w:rPr>
        <w:lastRenderedPageBreak/>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CC601D" w:rsidRPr="004B564C" w:rsidRDefault="00CC601D" w:rsidP="004B564C">
      <w:pPr>
        <w:shd w:val="clear" w:color="auto" w:fill="FFFFFF"/>
        <w:jc w:val="both"/>
        <w:rPr>
          <w:rFonts w:ascii="Times New Roman" w:hAnsi="Times New Roman" w:cs="Times New Roman"/>
          <w:sz w:val="28"/>
          <w:szCs w:val="28"/>
        </w:rPr>
      </w:pPr>
      <w:r w:rsidRPr="004B564C">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являющимся участниками соглашений о разделе продукции;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осуществляющим предпринимательскую деятельность в сфере игорного бизнеса;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672DE4">
        <w:rPr>
          <w:rFonts w:ascii="Times New Roman" w:hAnsi="Times New Roman" w:cs="Times New Roman"/>
          <w:color w:val="000000"/>
          <w:sz w:val="28"/>
          <w:szCs w:val="28"/>
        </w:rPr>
        <w:t>Администрацией 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заявителю без рассмотрения.</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r w:rsidRPr="004B564C">
        <w:rPr>
          <w:rFonts w:ascii="Times New Roman" w:hAnsi="Times New Roman" w:cs="Times New Roman"/>
          <w:b/>
          <w:bCs/>
          <w:sz w:val="28"/>
          <w:szCs w:val="28"/>
        </w:rPr>
        <w:t>3.  Порядок оказания имущественной поддержки в виде  предоставления  муниципальной преференции</w:t>
      </w:r>
    </w:p>
    <w:p w:rsidR="00CC601D" w:rsidRPr="004B564C" w:rsidRDefault="00CC601D" w:rsidP="004B564C">
      <w:pPr>
        <w:pStyle w:val="aa"/>
        <w:shd w:val="clear" w:color="auto" w:fill="FFFFFF"/>
        <w:ind w:left="3192"/>
        <w:rPr>
          <w:rFonts w:cs="Arial"/>
          <w:b/>
          <w:bCs/>
          <w:sz w:val="28"/>
          <w:szCs w:val="28"/>
        </w:rPr>
      </w:pP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Pr="00672DE4">
        <w:rPr>
          <w:rFonts w:ascii="Times New Roman" w:hAnsi="Times New Roman" w:cs="Times New Roman"/>
          <w:color w:val="000000"/>
          <w:sz w:val="28"/>
          <w:szCs w:val="28"/>
        </w:rPr>
        <w:t>Администрацию Мурыгинского сельского поселения Починковского района Смоленской области за</w:t>
      </w:r>
      <w:r w:rsidRPr="004B564C">
        <w:rPr>
          <w:rFonts w:ascii="Times New Roman" w:hAnsi="Times New Roman" w:cs="Times New Roman"/>
          <w:sz w:val="28"/>
          <w:szCs w:val="28"/>
        </w:rPr>
        <w:t xml:space="preserve">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4" w:history="1">
        <w:r w:rsidRPr="004B564C">
          <w:rPr>
            <w:rStyle w:val="a9"/>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от   27.06.2010  № 210-ФЗ «Об организации предоставления государственных и муниципальных услуг» перечень документов.</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 xml:space="preserve">3.2. Заявления субъектов МСП подлежат рассмотрению на комиссии по предоставлению муниципальных преференций </w:t>
      </w:r>
      <w:r w:rsidRPr="00672DE4">
        <w:rPr>
          <w:rFonts w:ascii="Times New Roman" w:hAnsi="Times New Roman" w:cs="Times New Roman"/>
          <w:color w:val="000000"/>
          <w:sz w:val="28"/>
          <w:szCs w:val="28"/>
        </w:rPr>
        <w:t>Администрацией Мурыгинского сельского поселения Починковского района Смоленской области, утвержденной распоряжением Администрации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Каждый субъект МСП должен быть проинформирован о решении, принятом по заявлению, в течение пяти дней со дня его принятия.</w:t>
      </w:r>
    </w:p>
    <w:p w:rsidR="00CC601D" w:rsidRPr="004B564C" w:rsidRDefault="00CC601D" w:rsidP="00626E6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3.3. Субъект МСП вправе отозвать свое заявление и отказаться от </w:t>
      </w:r>
      <w:r w:rsidRPr="004B564C">
        <w:rPr>
          <w:rFonts w:ascii="Times New Roman" w:hAnsi="Times New Roman" w:cs="Times New Roman"/>
          <w:sz w:val="28"/>
          <w:szCs w:val="28"/>
        </w:rPr>
        <w:lastRenderedPageBreak/>
        <w:t>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3.4. В предоставлении муниципальной преференции отказывается в случае, если:</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 её предоставление может привести к устранению или недопущению конкуренции;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субъект МСП не соответствует условиям оказания имущественной поддержки;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 момента признания субъекта МСП допустившим нарушение порядка и условий оказания поддержки прошло менее чем три года;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нежилое помещение обременено правами третьих лиц;</w:t>
      </w:r>
    </w:p>
    <w:p w:rsidR="00CC601D"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r w:rsidRPr="004B564C">
        <w:rPr>
          <w:rFonts w:ascii="Times New Roman" w:hAnsi="Times New Roman" w:cs="Times New Roman"/>
          <w:b/>
          <w:bCs/>
          <w:sz w:val="28"/>
          <w:szCs w:val="28"/>
        </w:rPr>
        <w:t>4. Последствия нарушения требований оказания имущественной поддержки субъектам МСП</w:t>
      </w:r>
    </w:p>
    <w:p w:rsidR="00CC601D" w:rsidRPr="004B564C" w:rsidRDefault="00CC601D" w:rsidP="004B564C">
      <w:pPr>
        <w:shd w:val="clear" w:color="auto" w:fill="FFFFFF"/>
        <w:ind w:firstLine="540"/>
        <w:jc w:val="center"/>
        <w:rPr>
          <w:rFonts w:ascii="Times New Roman" w:hAnsi="Times New Roman" w:cs="Times New Roman"/>
          <w:b/>
          <w:bCs/>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В случае, если при осуществлении контроля за предоставлением и использованием муниципальной преференции Администрацией</w:t>
      </w:r>
      <w:r>
        <w:rPr>
          <w:rFonts w:ascii="Times New Roman" w:hAnsi="Times New Roman" w:cs="Times New Roman"/>
          <w:sz w:val="28"/>
          <w:szCs w:val="28"/>
        </w:rPr>
        <w:t xml:space="preserve"> </w:t>
      </w:r>
      <w:r w:rsidRPr="00672DE4">
        <w:rPr>
          <w:rFonts w:ascii="Times New Roman" w:hAnsi="Times New Roman" w:cs="Times New Roman"/>
          <w:color w:val="000000"/>
          <w:sz w:val="28"/>
          <w:szCs w:val="28"/>
        </w:rPr>
        <w:t>Мурыгинского сельского поселения Починковского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jc w:val="right"/>
        <w:rPr>
          <w:rFonts w:ascii="Times New Roman" w:hAnsi="Times New Roman" w:cs="Times New Roman"/>
          <w:sz w:val="24"/>
          <w:szCs w:val="24"/>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r w:rsidRPr="004B564C">
        <w:rPr>
          <w:rFonts w:ascii="Times New Roman" w:hAnsi="Times New Roman" w:cs="Times New Roman"/>
        </w:rPr>
        <w:t>Приложение</w:t>
      </w:r>
    </w:p>
    <w:p w:rsidR="00CC601D" w:rsidRPr="004B564C" w:rsidRDefault="00CC601D" w:rsidP="004B564C">
      <w:pPr>
        <w:jc w:val="center"/>
        <w:rPr>
          <w:rFonts w:ascii="Times New Roman" w:hAnsi="Times New Roman" w:cs="Times New Roman"/>
        </w:rPr>
      </w:pPr>
      <w:r w:rsidRPr="004B564C">
        <w:rPr>
          <w:rFonts w:ascii="Times New Roman" w:hAnsi="Times New Roman" w:cs="Times New Roman"/>
        </w:rPr>
        <w:t xml:space="preserve">                                                                                      к Порядку оказания имущественной поддержки</w:t>
      </w:r>
    </w:p>
    <w:p w:rsidR="00CC601D" w:rsidRPr="004B564C" w:rsidRDefault="00CC601D" w:rsidP="004B564C">
      <w:pPr>
        <w:jc w:val="right"/>
        <w:rPr>
          <w:rFonts w:ascii="Times New Roman" w:hAnsi="Times New Roman" w:cs="Times New Roman"/>
        </w:rPr>
      </w:pPr>
      <w:r w:rsidRPr="004B564C">
        <w:rPr>
          <w:rFonts w:ascii="Times New Roman" w:hAnsi="Times New Roman" w:cs="Times New Roman"/>
        </w:rPr>
        <w:t>субъектам малого и среднего  предпринимательства на</w:t>
      </w:r>
    </w:p>
    <w:p w:rsidR="00CC601D" w:rsidRPr="00672DE4" w:rsidRDefault="00CC601D" w:rsidP="004B564C">
      <w:pPr>
        <w:jc w:val="right"/>
        <w:rPr>
          <w:rFonts w:ascii="Times New Roman" w:hAnsi="Times New Roman" w:cs="Times New Roman"/>
          <w:color w:val="000000"/>
        </w:rPr>
      </w:pPr>
      <w:r w:rsidRPr="001A5CF1">
        <w:rPr>
          <w:rFonts w:ascii="Times New Roman" w:hAnsi="Times New Roman" w:cs="Times New Roman"/>
        </w:rPr>
        <w:t xml:space="preserve">территории </w:t>
      </w:r>
      <w:r w:rsidRPr="00672DE4">
        <w:rPr>
          <w:rFonts w:ascii="Times New Roman" w:hAnsi="Times New Roman" w:cs="Times New Roman"/>
          <w:color w:val="000000"/>
        </w:rPr>
        <w:t>Мурыгинского сельского поселения</w:t>
      </w:r>
    </w:p>
    <w:p w:rsidR="00CC601D" w:rsidRPr="00672DE4" w:rsidRDefault="00CC601D" w:rsidP="004B564C">
      <w:pPr>
        <w:jc w:val="right"/>
        <w:rPr>
          <w:rFonts w:ascii="Times New Roman" w:hAnsi="Times New Roman" w:cs="Times New Roman"/>
          <w:color w:val="000000"/>
        </w:rPr>
      </w:pPr>
      <w:r w:rsidRPr="00672DE4">
        <w:rPr>
          <w:rFonts w:ascii="Times New Roman" w:hAnsi="Times New Roman" w:cs="Times New Roman"/>
          <w:color w:val="000000"/>
        </w:rPr>
        <w:t xml:space="preserve"> Починковского района Смоленской области</w:t>
      </w:r>
    </w:p>
    <w:p w:rsidR="00CC601D" w:rsidRPr="001A5CF1"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rPr>
          <w:rFonts w:ascii="Times New Roman" w:hAnsi="Times New Roman" w:cs="Times New Roman"/>
        </w:rPr>
      </w:pPr>
    </w:p>
    <w:p w:rsidR="00CC601D" w:rsidRPr="004B564C" w:rsidRDefault="00CC601D" w:rsidP="004B564C">
      <w:pPr>
        <w:jc w:val="center"/>
        <w:rPr>
          <w:rFonts w:ascii="Times New Roman" w:hAnsi="Times New Roman" w:cs="Times New Roman"/>
          <w:b/>
          <w:bCs/>
        </w:rPr>
      </w:pPr>
      <w:r w:rsidRPr="004B564C">
        <w:rPr>
          <w:rFonts w:ascii="Times New Roman" w:hAnsi="Times New Roman" w:cs="Times New Roman"/>
          <w:b/>
          <w:bCs/>
        </w:rPr>
        <w:t>ЖУРНАЛ</w:t>
      </w:r>
    </w:p>
    <w:p w:rsidR="00CC601D" w:rsidRPr="004B564C" w:rsidRDefault="00CC601D" w:rsidP="004B564C">
      <w:pPr>
        <w:jc w:val="center"/>
        <w:rPr>
          <w:rFonts w:ascii="Times New Roman" w:hAnsi="Times New Roman" w:cs="Times New Roman"/>
          <w:b/>
          <w:bCs/>
        </w:rPr>
      </w:pPr>
      <w:r w:rsidRPr="004B564C">
        <w:rPr>
          <w:rFonts w:ascii="Times New Roman" w:hAnsi="Times New Roman" w:cs="Times New Roman"/>
          <w:b/>
          <w:bCs/>
        </w:rPr>
        <w:t>РЕГИСТРАЦИИ ОБРАЩЕНИЙ СУБЪЕКТОВ МАЛОГО ПРЕДПРИНИМАТЕЛЬСТВА</w:t>
      </w:r>
    </w:p>
    <w:p w:rsidR="00CC601D" w:rsidRPr="004B564C" w:rsidRDefault="00CC601D" w:rsidP="004B564C">
      <w:pPr>
        <w:rPr>
          <w:rFonts w:ascii="Times New Roman" w:hAnsi="Times New Roman" w:cs="Times New Roman"/>
          <w:b/>
          <w:bCs/>
        </w:rPr>
      </w:pPr>
    </w:p>
    <w:tbl>
      <w:tblPr>
        <w:tblW w:w="0" w:type="auto"/>
        <w:tblInd w:w="-68" w:type="dxa"/>
        <w:tblLayout w:type="fixed"/>
        <w:tblCellMar>
          <w:left w:w="70" w:type="dxa"/>
          <w:right w:w="70" w:type="dxa"/>
        </w:tblCellMar>
        <w:tblLook w:val="0000"/>
      </w:tblPr>
      <w:tblGrid>
        <w:gridCol w:w="540"/>
        <w:gridCol w:w="675"/>
        <w:gridCol w:w="1755"/>
        <w:gridCol w:w="1890"/>
        <w:gridCol w:w="2086"/>
        <w:gridCol w:w="1485"/>
        <w:gridCol w:w="1620"/>
      </w:tblGrid>
      <w:tr w:rsidR="00CC601D" w:rsidRPr="004B564C">
        <w:trPr>
          <w:trHeight w:val="8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N </w:t>
            </w:r>
            <w:r w:rsidRPr="004B564C">
              <w:rPr>
                <w:rFonts w:ascii="Times New Roman" w:hAnsi="Times New Roman" w:cs="Times New Roman"/>
              </w:rPr>
              <w:br/>
              <w:t>п/п</w:t>
            </w: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Дата</w:t>
            </w: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Наименование</w:t>
            </w:r>
            <w:r w:rsidRPr="004B564C">
              <w:rPr>
                <w:rFonts w:ascii="Times New Roman" w:hAnsi="Times New Roman" w:cs="Times New Roman"/>
              </w:rPr>
              <w:br/>
              <w:t>организации,</w:t>
            </w:r>
            <w:r w:rsidRPr="004B564C">
              <w:rPr>
                <w:rFonts w:ascii="Times New Roman" w:hAnsi="Times New Roman" w:cs="Times New Roman"/>
              </w:rPr>
              <w:br/>
              <w:t xml:space="preserve">Ф.И.О.   </w:t>
            </w:r>
            <w:r w:rsidRPr="004B564C">
              <w:rPr>
                <w:rFonts w:ascii="Times New Roman" w:hAnsi="Times New Roman" w:cs="Times New Roman"/>
              </w:rPr>
              <w:br/>
              <w:t xml:space="preserve">заявителя, </w:t>
            </w:r>
            <w:r w:rsidRPr="004B564C">
              <w:rPr>
                <w:rFonts w:ascii="Times New Roman" w:hAnsi="Times New Roman" w:cs="Times New Roman"/>
              </w:rPr>
              <w:br/>
              <w:t xml:space="preserve">адрес,   </w:t>
            </w:r>
            <w:r w:rsidRPr="004B564C">
              <w:rPr>
                <w:rFonts w:ascii="Times New Roman" w:hAnsi="Times New Roman" w:cs="Times New Roman"/>
              </w:rP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Наименование </w:t>
            </w:r>
            <w:r w:rsidRPr="004B564C">
              <w:rPr>
                <w:rFonts w:ascii="Times New Roman" w:hAnsi="Times New Roman" w:cs="Times New Roman"/>
              </w:rPr>
              <w:br/>
              <w:t>муниципального</w:t>
            </w:r>
            <w:r w:rsidRPr="004B564C">
              <w:rPr>
                <w:rFonts w:ascii="Times New Roman" w:hAnsi="Times New Roman" w:cs="Times New Roman"/>
              </w:rP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Краткое содержание </w:t>
            </w:r>
            <w:r w:rsidRPr="004B564C">
              <w:rPr>
                <w:rFonts w:ascii="Times New Roman" w:hAnsi="Times New Roman" w:cs="Times New Roman"/>
              </w:rP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Кому   </w:t>
            </w:r>
            <w:r w:rsidRPr="004B564C">
              <w:rPr>
                <w:rFonts w:ascii="Times New Roman" w:hAnsi="Times New Roman" w:cs="Times New Roman"/>
              </w:rPr>
              <w:br/>
              <w:t>адресовано</w:t>
            </w: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Проведенная</w:t>
            </w:r>
            <w:r w:rsidRPr="004B564C">
              <w:rPr>
                <w:rFonts w:ascii="Times New Roman" w:hAnsi="Times New Roman" w:cs="Times New Roman"/>
              </w:rPr>
              <w:br/>
              <w:t xml:space="preserve">по     </w:t>
            </w:r>
            <w:r w:rsidRPr="004B564C">
              <w:rPr>
                <w:rFonts w:ascii="Times New Roman" w:hAnsi="Times New Roman" w:cs="Times New Roman"/>
              </w:rPr>
              <w:br/>
              <w:t xml:space="preserve">обращению </w:t>
            </w:r>
            <w:r w:rsidRPr="004B564C">
              <w:rPr>
                <w:rFonts w:ascii="Times New Roman" w:hAnsi="Times New Roman" w:cs="Times New Roman"/>
              </w:rPr>
              <w:br/>
              <w:t xml:space="preserve">работа   </w:t>
            </w: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2  </w:t>
            </w: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4      </w:t>
            </w: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6     </w:t>
            </w: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7     </w:t>
            </w: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bl>
    <w:p w:rsidR="00CC601D" w:rsidRPr="004B564C" w:rsidRDefault="00CC601D" w:rsidP="00935A96">
      <w:pPr>
        <w:rPr>
          <w:rFonts w:ascii="Times New Roman" w:hAnsi="Times New Roman" w:cs="Times New Roman"/>
        </w:rPr>
      </w:pPr>
      <w:r w:rsidRPr="004B564C">
        <w:rPr>
          <w:rFonts w:ascii="Times New Roman" w:hAnsi="Times New Roman" w:cs="Times New Roman"/>
          <w:sz w:val="28"/>
          <w:szCs w:val="28"/>
        </w:rPr>
        <w:t xml:space="preserve">   </w:t>
      </w:r>
    </w:p>
    <w:sectPr w:rsidR="00CC601D" w:rsidRPr="004B564C" w:rsidSect="0010207B">
      <w:footerReference w:type="default" r:id="rId15"/>
      <w:pgSz w:w="11906" w:h="16838"/>
      <w:pgMar w:top="96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1D" w:rsidRDefault="00CC601D">
      <w:pPr>
        <w:rPr>
          <w:rFonts w:cs="Times New Roman"/>
        </w:rPr>
      </w:pPr>
      <w:r>
        <w:rPr>
          <w:rFonts w:cs="Times New Roman"/>
        </w:rPr>
        <w:separator/>
      </w:r>
    </w:p>
  </w:endnote>
  <w:endnote w:type="continuationSeparator" w:id="0">
    <w:p w:rsidR="00CC601D" w:rsidRDefault="00CC60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1D" w:rsidRDefault="002C5D96" w:rsidP="00B37839">
    <w:pPr>
      <w:pStyle w:val="a6"/>
      <w:framePr w:wrap="auto" w:vAnchor="text" w:hAnchor="margin" w:xAlign="center" w:y="1"/>
      <w:rPr>
        <w:rStyle w:val="a8"/>
        <w:rFonts w:cs="Times New Roman"/>
      </w:rPr>
    </w:pPr>
    <w:r>
      <w:rPr>
        <w:rStyle w:val="a8"/>
      </w:rPr>
      <w:fldChar w:fldCharType="begin"/>
    </w:r>
    <w:r w:rsidR="00CC601D">
      <w:rPr>
        <w:rStyle w:val="a8"/>
      </w:rPr>
      <w:instrText xml:space="preserve">PAGE  </w:instrText>
    </w:r>
    <w:r>
      <w:rPr>
        <w:rStyle w:val="a8"/>
      </w:rPr>
      <w:fldChar w:fldCharType="separate"/>
    </w:r>
    <w:r w:rsidR="00C13D62">
      <w:rPr>
        <w:rStyle w:val="a8"/>
        <w:noProof/>
      </w:rPr>
      <w:t>7</w:t>
    </w:r>
    <w:r>
      <w:rPr>
        <w:rStyle w:val="a8"/>
      </w:rPr>
      <w:fldChar w:fldCharType="end"/>
    </w:r>
  </w:p>
  <w:p w:rsidR="00CC601D" w:rsidRDefault="00CC601D">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1D" w:rsidRDefault="00CC601D">
      <w:pPr>
        <w:rPr>
          <w:rFonts w:cs="Times New Roman"/>
        </w:rPr>
      </w:pPr>
      <w:r>
        <w:rPr>
          <w:rFonts w:cs="Times New Roman"/>
        </w:rPr>
        <w:separator/>
      </w:r>
    </w:p>
  </w:footnote>
  <w:footnote w:type="continuationSeparator" w:id="0">
    <w:p w:rsidR="00CC601D" w:rsidRDefault="00CC601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A96"/>
    <w:rsid w:val="00011624"/>
    <w:rsid w:val="000303B1"/>
    <w:rsid w:val="00072D96"/>
    <w:rsid w:val="000C2314"/>
    <w:rsid w:val="0010207B"/>
    <w:rsid w:val="0012617B"/>
    <w:rsid w:val="00136D54"/>
    <w:rsid w:val="00154793"/>
    <w:rsid w:val="00174AD7"/>
    <w:rsid w:val="00174E96"/>
    <w:rsid w:val="001A41CA"/>
    <w:rsid w:val="001A5CF1"/>
    <w:rsid w:val="001C06E8"/>
    <w:rsid w:val="001D6AD1"/>
    <w:rsid w:val="00247CCB"/>
    <w:rsid w:val="00275FC0"/>
    <w:rsid w:val="002C5D96"/>
    <w:rsid w:val="002D5152"/>
    <w:rsid w:val="00307D86"/>
    <w:rsid w:val="00327CC6"/>
    <w:rsid w:val="00360CD7"/>
    <w:rsid w:val="0038200D"/>
    <w:rsid w:val="0038720E"/>
    <w:rsid w:val="00392DBB"/>
    <w:rsid w:val="003A72C1"/>
    <w:rsid w:val="003B242C"/>
    <w:rsid w:val="003C4468"/>
    <w:rsid w:val="003F20DF"/>
    <w:rsid w:val="004043ED"/>
    <w:rsid w:val="00470E86"/>
    <w:rsid w:val="00482B64"/>
    <w:rsid w:val="00493E1C"/>
    <w:rsid w:val="004B564C"/>
    <w:rsid w:val="004F0571"/>
    <w:rsid w:val="005036DF"/>
    <w:rsid w:val="00571A97"/>
    <w:rsid w:val="005C440B"/>
    <w:rsid w:val="00626E6C"/>
    <w:rsid w:val="006270E9"/>
    <w:rsid w:val="00646CFA"/>
    <w:rsid w:val="00672DE4"/>
    <w:rsid w:val="006A40C6"/>
    <w:rsid w:val="006B1FD5"/>
    <w:rsid w:val="006B6860"/>
    <w:rsid w:val="006E272F"/>
    <w:rsid w:val="00750315"/>
    <w:rsid w:val="007547E3"/>
    <w:rsid w:val="0079460A"/>
    <w:rsid w:val="00794C7D"/>
    <w:rsid w:val="008062BA"/>
    <w:rsid w:val="00833198"/>
    <w:rsid w:val="008A3880"/>
    <w:rsid w:val="008A4651"/>
    <w:rsid w:val="008B6324"/>
    <w:rsid w:val="008B73A9"/>
    <w:rsid w:val="008E516D"/>
    <w:rsid w:val="0093155C"/>
    <w:rsid w:val="00935A96"/>
    <w:rsid w:val="00953E02"/>
    <w:rsid w:val="009774D8"/>
    <w:rsid w:val="00987C0D"/>
    <w:rsid w:val="0099070B"/>
    <w:rsid w:val="00A43BB5"/>
    <w:rsid w:val="00A53F20"/>
    <w:rsid w:val="00A967DA"/>
    <w:rsid w:val="00AA1CDA"/>
    <w:rsid w:val="00AB6691"/>
    <w:rsid w:val="00B138B8"/>
    <w:rsid w:val="00B2069C"/>
    <w:rsid w:val="00B37839"/>
    <w:rsid w:val="00B604CF"/>
    <w:rsid w:val="00BF7FEA"/>
    <w:rsid w:val="00C1029B"/>
    <w:rsid w:val="00C13D62"/>
    <w:rsid w:val="00C5017D"/>
    <w:rsid w:val="00CC601D"/>
    <w:rsid w:val="00CD7085"/>
    <w:rsid w:val="00D2605D"/>
    <w:rsid w:val="00DB4CB7"/>
    <w:rsid w:val="00DD74E6"/>
    <w:rsid w:val="00E477A1"/>
    <w:rsid w:val="00E65EF9"/>
    <w:rsid w:val="00EC26FC"/>
    <w:rsid w:val="00F05F81"/>
    <w:rsid w:val="00F316EB"/>
    <w:rsid w:val="00F73986"/>
    <w:rsid w:val="00F96627"/>
    <w:rsid w:val="00FA6C52"/>
    <w:rsid w:val="00FD0CB1"/>
    <w:rsid w:val="00FE6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96"/>
    <w:pPr>
      <w:widowControl w:val="0"/>
    </w:pPr>
    <w:rPr>
      <w:rFonts w:ascii="Arial" w:eastAsia="Times New Roman" w:hAnsi="Arial" w:cs="Arial"/>
      <w:sz w:val="20"/>
      <w:szCs w:val="20"/>
    </w:rPr>
  </w:style>
  <w:style w:type="paragraph" w:styleId="5">
    <w:name w:val="heading 5"/>
    <w:basedOn w:val="a"/>
    <w:next w:val="a"/>
    <w:link w:val="50"/>
    <w:uiPriority w:val="99"/>
    <w:qFormat/>
    <w:rsid w:val="00CD7085"/>
    <w:pPr>
      <w:keepNext/>
      <w:widowControl/>
      <w:jc w:val="center"/>
      <w:outlineLvl w:val="4"/>
    </w:pPr>
    <w:rPr>
      <w:rFonts w:ascii="Times New Roman" w:hAnsi="Times New Roman" w:cs="Times New Roman"/>
      <w:sz w:val="28"/>
      <w:szCs w:val="28"/>
    </w:rPr>
  </w:style>
  <w:style w:type="paragraph" w:styleId="7">
    <w:name w:val="heading 7"/>
    <w:basedOn w:val="a"/>
    <w:next w:val="a"/>
    <w:link w:val="70"/>
    <w:uiPriority w:val="99"/>
    <w:qFormat/>
    <w:rsid w:val="00CD7085"/>
    <w:pPr>
      <w:keepNext/>
      <w:widowControl/>
      <w:jc w:val="center"/>
      <w:outlineLvl w:val="6"/>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CD7085"/>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CD7085"/>
    <w:rPr>
      <w:rFonts w:ascii="Times New Roman" w:hAnsi="Times New Roman" w:cs="Times New Roman"/>
      <w:b/>
      <w:bCs/>
      <w:sz w:val="20"/>
      <w:szCs w:val="20"/>
      <w:lang w:eastAsia="ru-RU"/>
    </w:rPr>
  </w:style>
  <w:style w:type="paragraph" w:customStyle="1" w:styleId="ConsPlusNormal">
    <w:name w:val="ConsPlusNormal"/>
    <w:uiPriority w:val="99"/>
    <w:rsid w:val="00935A96"/>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935A96"/>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D7085"/>
    <w:rPr>
      <w:rFonts w:ascii="Tahoma" w:hAnsi="Tahoma" w:cs="Tahoma"/>
      <w:sz w:val="16"/>
      <w:szCs w:val="16"/>
    </w:rPr>
  </w:style>
  <w:style w:type="character" w:customStyle="1" w:styleId="a5">
    <w:name w:val="Текст выноски Знак"/>
    <w:basedOn w:val="a0"/>
    <w:link w:val="a4"/>
    <w:uiPriority w:val="99"/>
    <w:semiHidden/>
    <w:locked/>
    <w:rsid w:val="00CD7085"/>
    <w:rPr>
      <w:rFonts w:ascii="Tahoma" w:hAnsi="Tahoma" w:cs="Tahoma"/>
      <w:sz w:val="16"/>
      <w:szCs w:val="16"/>
      <w:lang w:eastAsia="ru-RU"/>
    </w:rPr>
  </w:style>
  <w:style w:type="paragraph" w:styleId="a6">
    <w:name w:val="footer"/>
    <w:basedOn w:val="a"/>
    <w:link w:val="a7"/>
    <w:uiPriority w:val="99"/>
    <w:rsid w:val="00EC26FC"/>
    <w:pPr>
      <w:tabs>
        <w:tab w:val="center" w:pos="4677"/>
        <w:tab w:val="right" w:pos="9355"/>
      </w:tabs>
    </w:pPr>
  </w:style>
  <w:style w:type="character" w:customStyle="1" w:styleId="a7">
    <w:name w:val="Нижний колонтитул Знак"/>
    <w:basedOn w:val="a0"/>
    <w:link w:val="a6"/>
    <w:uiPriority w:val="99"/>
    <w:semiHidden/>
    <w:locked/>
    <w:rsid w:val="003A72C1"/>
    <w:rPr>
      <w:rFonts w:ascii="Arial" w:hAnsi="Arial" w:cs="Arial"/>
      <w:sz w:val="20"/>
      <w:szCs w:val="20"/>
    </w:rPr>
  </w:style>
  <w:style w:type="character" w:styleId="a8">
    <w:name w:val="page number"/>
    <w:basedOn w:val="a0"/>
    <w:uiPriority w:val="99"/>
    <w:rsid w:val="00EC26FC"/>
  </w:style>
  <w:style w:type="paragraph" w:customStyle="1" w:styleId="ConsNormal">
    <w:name w:val="ConsNormal"/>
    <w:uiPriority w:val="99"/>
    <w:rsid w:val="00AA1CDA"/>
    <w:pPr>
      <w:widowControl w:val="0"/>
      <w:autoSpaceDE w:val="0"/>
      <w:autoSpaceDN w:val="0"/>
      <w:adjustRightInd w:val="0"/>
      <w:ind w:right="19772" w:firstLine="720"/>
    </w:pPr>
    <w:rPr>
      <w:rFonts w:ascii="Arial" w:hAnsi="Arial" w:cs="Arial"/>
      <w:sz w:val="20"/>
      <w:szCs w:val="20"/>
    </w:rPr>
  </w:style>
  <w:style w:type="character" w:styleId="a9">
    <w:name w:val="Hyperlink"/>
    <w:basedOn w:val="a0"/>
    <w:uiPriority w:val="99"/>
    <w:semiHidden/>
    <w:rsid w:val="004B564C"/>
    <w:rPr>
      <w:color w:val="0000FF"/>
      <w:u w:val="single"/>
    </w:rPr>
  </w:style>
  <w:style w:type="paragraph" w:styleId="aa">
    <w:name w:val="List Paragraph"/>
    <w:basedOn w:val="a"/>
    <w:uiPriority w:val="99"/>
    <w:qFormat/>
    <w:rsid w:val="004B564C"/>
    <w:pPr>
      <w:widowControl/>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813490">
      <w:marLeft w:val="0"/>
      <w:marRight w:val="0"/>
      <w:marTop w:val="0"/>
      <w:marBottom w:val="0"/>
      <w:divBdr>
        <w:top w:val="none" w:sz="0" w:space="0" w:color="auto"/>
        <w:left w:val="none" w:sz="0" w:space="0" w:color="auto"/>
        <w:bottom w:val="none" w:sz="0" w:space="0" w:color="auto"/>
        <w:right w:val="none" w:sz="0" w:space="0" w:color="auto"/>
      </w:divBdr>
    </w:div>
    <w:div w:id="126681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AA90D1EB88B15EAA0C2E29D43349D3315CBD3F9A737EAQ8aAG" TargetMode="External"/><Relationship Id="rId13" Type="http://schemas.openxmlformats.org/officeDocument/2006/relationships/hyperlink" Target="consultantplus://offline/ref=37D799C57C589912CDDAED5FB649735616917F89534C974FEB0DF99D73BFD6D43CA479B753635E44N9u5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D799C57C589912CDDAED5FB649735615997C8C5F47974FEB0DF99D73BFD6D43CA479B753635D41N9u7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D799C57C589912CDDAED5FB649735615987C815647974FEB0DF99D73NBu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37D799C57C589912CDDAED5FB649735615997C8C5F47974FEB0DF99D73BFD6D43CA479B753635D41N9u7O" TargetMode="External"/><Relationship Id="rId4" Type="http://schemas.openxmlformats.org/officeDocument/2006/relationships/webSettings" Target="webSettings.xml"/><Relationship Id="rId9" Type="http://schemas.openxmlformats.org/officeDocument/2006/relationships/hyperlink" Target="consultantplus://offline/ref=37D799C57C589912CDDAED5FB649735615997C8C5F47974FEB0DF99D73BFD6D43CA479B753635D41N9u7O" TargetMode="External"/><Relationship Id="rId14" Type="http://schemas.openxmlformats.org/officeDocument/2006/relationships/hyperlink" Target="consultantplus://offline/ref=5016749A7E27CE5A758260DBFB78533604F1BE8E52FEB53E6072FBDDE1r07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1544</Words>
  <Characters>12894</Characters>
  <Application>Microsoft Office Word</Application>
  <DocSecurity>0</DocSecurity>
  <Lines>107</Lines>
  <Paragraphs>28</Paragraphs>
  <ScaleCrop>false</ScaleCrop>
  <Company>Microsoft</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19</cp:revision>
  <cp:lastPrinted>2017-02-02T06:38:00Z</cp:lastPrinted>
  <dcterms:created xsi:type="dcterms:W3CDTF">2015-02-06T06:49:00Z</dcterms:created>
  <dcterms:modified xsi:type="dcterms:W3CDTF">2017-05-31T13:24:00Z</dcterms:modified>
</cp:coreProperties>
</file>