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51" w:rsidRDefault="003A5251" w:rsidP="00A90E38">
      <w:pPr>
        <w:rPr>
          <w:sz w:val="28"/>
          <w:szCs w:val="28"/>
        </w:rPr>
      </w:pPr>
      <w:r>
        <w:rPr>
          <w:sz w:val="28"/>
          <w:szCs w:val="28"/>
        </w:rPr>
        <w:t xml:space="preserve">                                                                      </w:t>
      </w:r>
    </w:p>
    <w:p w:rsidR="003A5251" w:rsidRDefault="003A5251" w:rsidP="00A90E38">
      <w:pPr>
        <w:rPr>
          <w:rFonts w:ascii="Calibri" w:hAnsi="Calibri" w:cs="Calibri"/>
          <w:sz w:val="28"/>
          <w:szCs w:val="28"/>
        </w:rPr>
      </w:pPr>
    </w:p>
    <w:p w:rsidR="003A5251" w:rsidRDefault="003A5251" w:rsidP="00A90E38">
      <w:pPr>
        <w:pStyle w:val="ConsPlusNormal"/>
        <w:widowControl/>
        <w:jc w:val="cent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left:0;text-align:left;margin-left:205.7pt;margin-top:-38pt;width:54pt;height:63.3pt;z-index:251658240;visibility:visible" wrapcoords="9900 257 6300 1800 5400 2829 5700 4371 1800 6943 1500 7457 2700 8486 2100 12600 0 17229 900 19800 2400 20829 2400 21343 14700 21343 16500 21343 20400 20829 21600 19286 21600 16714 20100 12600 19200 8486 20400 7457 19500 6429 15600 4371 16500 3086 15000 1543 11400 257 9900 257">
            <v:imagedata r:id="rId7" o:title=""/>
            <w10:wrap type="tight"/>
          </v:shape>
        </w:pict>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3A5251" w:rsidRDefault="003A5251" w:rsidP="00A90E38">
      <w:pPr>
        <w:rPr>
          <w:b/>
          <w:bCs/>
          <w:sz w:val="28"/>
          <w:szCs w:val="28"/>
        </w:rPr>
      </w:pPr>
    </w:p>
    <w:p w:rsidR="003A5251" w:rsidRDefault="003A5251" w:rsidP="00A90E38">
      <w:pPr>
        <w:jc w:val="center"/>
        <w:rPr>
          <w:b/>
          <w:bCs/>
          <w:sz w:val="28"/>
          <w:szCs w:val="28"/>
        </w:rPr>
      </w:pPr>
      <w:r>
        <w:rPr>
          <w:b/>
          <w:bCs/>
          <w:sz w:val="28"/>
          <w:szCs w:val="28"/>
        </w:rPr>
        <w:t>АДМИНИСТРАЦИЯ</w:t>
      </w:r>
    </w:p>
    <w:p w:rsidR="003A5251" w:rsidRDefault="003A5251" w:rsidP="00A90E38">
      <w:pPr>
        <w:jc w:val="center"/>
        <w:rPr>
          <w:b/>
          <w:bCs/>
          <w:sz w:val="28"/>
          <w:szCs w:val="28"/>
        </w:rPr>
      </w:pPr>
      <w:r>
        <w:rPr>
          <w:b/>
          <w:bCs/>
          <w:sz w:val="28"/>
          <w:szCs w:val="28"/>
        </w:rPr>
        <w:t>МУРЫГИНСКОГО  СЕЛЬСКОГО ПОСЕЛЕНИЯ</w:t>
      </w:r>
    </w:p>
    <w:p w:rsidR="003A5251" w:rsidRDefault="003A5251" w:rsidP="00A90E38">
      <w:pPr>
        <w:jc w:val="center"/>
        <w:rPr>
          <w:b/>
          <w:bCs/>
          <w:sz w:val="28"/>
          <w:szCs w:val="28"/>
        </w:rPr>
      </w:pPr>
      <w:r>
        <w:rPr>
          <w:b/>
          <w:bCs/>
          <w:sz w:val="28"/>
          <w:szCs w:val="28"/>
        </w:rPr>
        <w:t>ПОЧИНКОВСКОГО РАЙОНА СМОЛЕНКОЙ ОБЛАСТИ</w:t>
      </w:r>
    </w:p>
    <w:p w:rsidR="003A5251" w:rsidRDefault="003A5251" w:rsidP="00A90E38">
      <w:pPr>
        <w:pStyle w:val="Heading5"/>
        <w:rPr>
          <w:sz w:val="20"/>
          <w:szCs w:val="20"/>
        </w:rPr>
      </w:pPr>
      <w:r>
        <w:t xml:space="preserve">  </w:t>
      </w:r>
    </w:p>
    <w:p w:rsidR="003A5251" w:rsidRDefault="003A5251" w:rsidP="00A90E38">
      <w:pPr>
        <w:pStyle w:val="Heading7"/>
        <w:rPr>
          <w:sz w:val="28"/>
          <w:szCs w:val="28"/>
        </w:rPr>
      </w:pPr>
      <w:r>
        <w:rPr>
          <w:sz w:val="28"/>
          <w:szCs w:val="28"/>
        </w:rPr>
        <w:t xml:space="preserve">П О С Т А Н О В Л Е Н И Е </w:t>
      </w:r>
    </w:p>
    <w:p w:rsidR="003A5251" w:rsidRDefault="003A5251" w:rsidP="00A90E38">
      <w:pPr>
        <w:rPr>
          <w:sz w:val="22"/>
          <w:szCs w:val="22"/>
        </w:rPr>
      </w:pPr>
    </w:p>
    <w:p w:rsidR="003A5251" w:rsidRDefault="003A5251" w:rsidP="00A90E38">
      <w:pPr>
        <w:rPr>
          <w:sz w:val="28"/>
          <w:szCs w:val="28"/>
        </w:rPr>
      </w:pPr>
      <w:r>
        <w:rPr>
          <w:sz w:val="28"/>
          <w:szCs w:val="28"/>
          <w:u w:val="single"/>
        </w:rPr>
        <w:t>от  29.07.2019 года</w:t>
      </w:r>
      <w:r>
        <w:rPr>
          <w:sz w:val="28"/>
          <w:szCs w:val="28"/>
        </w:rPr>
        <w:t xml:space="preserve">             № 7 </w:t>
      </w:r>
    </w:p>
    <w:p w:rsidR="003A5251" w:rsidRDefault="003A5251" w:rsidP="00A90E38">
      <w:pPr>
        <w:rPr>
          <w:sz w:val="28"/>
          <w:szCs w:val="28"/>
        </w:rPr>
      </w:pPr>
      <w:r>
        <w:rPr>
          <w:sz w:val="28"/>
          <w:szCs w:val="28"/>
        </w:rPr>
        <w:t xml:space="preserve">  </w:t>
      </w:r>
    </w:p>
    <w:p w:rsidR="003A5251" w:rsidRDefault="003A5251" w:rsidP="00A90E38">
      <w:pPr>
        <w:tabs>
          <w:tab w:val="left" w:pos="4500"/>
        </w:tabs>
        <w:ind w:right="5245"/>
        <w:jc w:val="both"/>
        <w:rPr>
          <w:sz w:val="28"/>
          <w:szCs w:val="28"/>
        </w:rPr>
      </w:pPr>
      <w:r>
        <w:rPr>
          <w:color w:val="000000"/>
          <w:sz w:val="28"/>
          <w:szCs w:val="28"/>
        </w:rPr>
        <w:t xml:space="preserve">Об утверждении программы </w:t>
      </w:r>
    </w:p>
    <w:p w:rsidR="003A5251" w:rsidRDefault="003A5251" w:rsidP="00A90E38">
      <w:pPr>
        <w:tabs>
          <w:tab w:val="left" w:pos="4500"/>
        </w:tabs>
        <w:ind w:right="5245"/>
        <w:jc w:val="both"/>
        <w:rPr>
          <w:sz w:val="28"/>
          <w:szCs w:val="28"/>
        </w:rPr>
      </w:pPr>
      <w:r>
        <w:rPr>
          <w:sz w:val="28"/>
          <w:szCs w:val="28"/>
        </w:rPr>
        <w:t>энергосбережения и повышения</w:t>
      </w:r>
    </w:p>
    <w:p w:rsidR="003A5251" w:rsidRDefault="003A5251" w:rsidP="00A90E38">
      <w:pPr>
        <w:jc w:val="both"/>
        <w:rPr>
          <w:sz w:val="28"/>
          <w:szCs w:val="28"/>
        </w:rPr>
      </w:pPr>
      <w:r>
        <w:rPr>
          <w:sz w:val="28"/>
          <w:szCs w:val="28"/>
        </w:rPr>
        <w:t xml:space="preserve">энергетической эффективности </w:t>
      </w:r>
    </w:p>
    <w:p w:rsidR="003A5251" w:rsidRDefault="003A5251" w:rsidP="00A90E38">
      <w:pPr>
        <w:jc w:val="both"/>
        <w:rPr>
          <w:sz w:val="28"/>
          <w:szCs w:val="28"/>
        </w:rPr>
      </w:pPr>
      <w:r>
        <w:rPr>
          <w:sz w:val="28"/>
          <w:szCs w:val="28"/>
        </w:rPr>
        <w:t>на 2019-2022гг. Администрации</w:t>
      </w:r>
    </w:p>
    <w:p w:rsidR="003A5251" w:rsidRDefault="003A5251" w:rsidP="00A90E38">
      <w:pPr>
        <w:jc w:val="both"/>
        <w:rPr>
          <w:sz w:val="28"/>
          <w:szCs w:val="28"/>
        </w:rPr>
      </w:pPr>
      <w:r>
        <w:rPr>
          <w:sz w:val="28"/>
          <w:szCs w:val="28"/>
        </w:rPr>
        <w:t>Мурыгинского сельского поселения</w:t>
      </w:r>
    </w:p>
    <w:p w:rsidR="003A5251" w:rsidRDefault="003A5251" w:rsidP="00A90E38">
      <w:pPr>
        <w:jc w:val="both"/>
        <w:rPr>
          <w:sz w:val="28"/>
          <w:szCs w:val="28"/>
        </w:rPr>
      </w:pPr>
      <w:r>
        <w:rPr>
          <w:sz w:val="28"/>
          <w:szCs w:val="28"/>
        </w:rPr>
        <w:t>Починковского района Смоленской области</w:t>
      </w:r>
    </w:p>
    <w:p w:rsidR="003A5251" w:rsidRDefault="003A5251" w:rsidP="00A90E38">
      <w:pPr>
        <w:jc w:val="both"/>
        <w:rPr>
          <w:sz w:val="28"/>
          <w:szCs w:val="28"/>
        </w:rPr>
      </w:pPr>
    </w:p>
    <w:p w:rsidR="003A5251" w:rsidRPr="00C32B7A" w:rsidRDefault="003A5251" w:rsidP="00F27B70">
      <w:pPr>
        <w:ind w:firstLine="708"/>
        <w:jc w:val="both"/>
        <w:rPr>
          <w:color w:val="000000"/>
          <w:sz w:val="28"/>
          <w:szCs w:val="28"/>
        </w:rPr>
      </w:pPr>
      <w:r>
        <w:rPr>
          <w:sz w:val="28"/>
          <w:szCs w:val="28"/>
        </w:rPr>
        <w:t>В соответствии со статьей 179 Бюджетного кодекса Российской Федерации, Порядком разработки и реализации муниципальных программ муниципального образования</w:t>
      </w:r>
      <w:r w:rsidRPr="00F27B70">
        <w:rPr>
          <w:color w:val="000000"/>
          <w:sz w:val="28"/>
          <w:szCs w:val="28"/>
        </w:rPr>
        <w:t xml:space="preserve"> </w:t>
      </w:r>
      <w:r w:rsidRPr="00C32B7A">
        <w:rPr>
          <w:color w:val="000000"/>
          <w:sz w:val="28"/>
          <w:szCs w:val="28"/>
        </w:rPr>
        <w:t xml:space="preserve">Мурыгинского сельского поселения Починковского района Смоленской области </w:t>
      </w:r>
      <w:r>
        <w:rPr>
          <w:color w:val="000000"/>
          <w:sz w:val="28"/>
          <w:szCs w:val="28"/>
        </w:rPr>
        <w:t xml:space="preserve"> и Порядка проведения оценки эффективности реализации муниципальных программ муниципального образования </w:t>
      </w:r>
      <w:r w:rsidRPr="00C32B7A">
        <w:rPr>
          <w:color w:val="000000"/>
          <w:sz w:val="28"/>
          <w:szCs w:val="28"/>
        </w:rPr>
        <w:t>Мурыгинского сельского поселения Починковского района Смоленской области</w:t>
      </w:r>
      <w:r>
        <w:rPr>
          <w:color w:val="000000"/>
          <w:sz w:val="28"/>
          <w:szCs w:val="28"/>
        </w:rPr>
        <w:t xml:space="preserve">, утвержденным постановлением Администрации </w:t>
      </w:r>
      <w:r w:rsidRPr="00C32B7A">
        <w:rPr>
          <w:color w:val="000000"/>
          <w:sz w:val="28"/>
          <w:szCs w:val="28"/>
        </w:rPr>
        <w:t xml:space="preserve">Мурыгинского сельского поселения Починковского района Смоленской области </w:t>
      </w:r>
      <w:r>
        <w:rPr>
          <w:color w:val="000000"/>
          <w:sz w:val="28"/>
          <w:szCs w:val="28"/>
        </w:rPr>
        <w:t>от 16.06.2014г. № 26</w:t>
      </w:r>
    </w:p>
    <w:p w:rsidR="003A5251" w:rsidRPr="00C32B7A" w:rsidRDefault="003A5251" w:rsidP="00A90E38">
      <w:pPr>
        <w:ind w:firstLine="708"/>
        <w:jc w:val="both"/>
        <w:rPr>
          <w:color w:val="000000"/>
          <w:sz w:val="28"/>
          <w:szCs w:val="28"/>
        </w:rPr>
      </w:pPr>
      <w:r w:rsidRPr="00C32B7A">
        <w:rPr>
          <w:color w:val="000000"/>
          <w:sz w:val="28"/>
          <w:szCs w:val="28"/>
        </w:rPr>
        <w:t xml:space="preserve">Администрация Мурыгинского сельского поселения Починковского района Смоленской области </w:t>
      </w:r>
    </w:p>
    <w:p w:rsidR="003A5251" w:rsidRPr="00C32B7A" w:rsidRDefault="003A5251" w:rsidP="00A90E38">
      <w:pPr>
        <w:ind w:firstLine="708"/>
        <w:jc w:val="both"/>
        <w:rPr>
          <w:b/>
          <w:bCs/>
          <w:sz w:val="28"/>
          <w:szCs w:val="28"/>
        </w:rPr>
      </w:pPr>
      <w:r w:rsidRPr="008F7706">
        <w:rPr>
          <w:sz w:val="28"/>
          <w:szCs w:val="28"/>
        </w:rPr>
        <w:t xml:space="preserve"> </w:t>
      </w:r>
      <w:r w:rsidRPr="00C32B7A">
        <w:rPr>
          <w:b/>
          <w:bCs/>
          <w:sz w:val="28"/>
          <w:szCs w:val="28"/>
        </w:rPr>
        <w:t>п о с т а н о в л я е т :</w:t>
      </w:r>
    </w:p>
    <w:p w:rsidR="003A5251" w:rsidRDefault="003A5251" w:rsidP="00A90E38">
      <w:pPr>
        <w:ind w:firstLine="708"/>
        <w:jc w:val="both"/>
        <w:rPr>
          <w:sz w:val="28"/>
          <w:szCs w:val="28"/>
        </w:rPr>
      </w:pPr>
      <w:r>
        <w:rPr>
          <w:sz w:val="28"/>
          <w:szCs w:val="28"/>
        </w:rPr>
        <w:t>1.</w:t>
      </w:r>
      <w:r w:rsidRPr="00034CDC">
        <w:rPr>
          <w:sz w:val="28"/>
          <w:szCs w:val="28"/>
        </w:rPr>
        <w:t xml:space="preserve"> </w:t>
      </w:r>
      <w:r>
        <w:rPr>
          <w:sz w:val="28"/>
          <w:szCs w:val="28"/>
        </w:rPr>
        <w:t xml:space="preserve">Утвердить прилагаемую программу энергосбережения и повышение энергетической эффективности на 2019-2022гг. Администрации </w:t>
      </w:r>
      <w:r w:rsidRPr="00C32B7A">
        <w:rPr>
          <w:sz w:val="28"/>
          <w:szCs w:val="28"/>
        </w:rPr>
        <w:t>Мурыгинского сельского поселения Починковского района Смоленской области</w:t>
      </w:r>
      <w:r>
        <w:rPr>
          <w:sz w:val="28"/>
          <w:szCs w:val="28"/>
        </w:rPr>
        <w:t>.</w:t>
      </w:r>
    </w:p>
    <w:p w:rsidR="003A5251" w:rsidRPr="004867C7" w:rsidRDefault="003A5251" w:rsidP="00A90E38">
      <w:pPr>
        <w:ind w:firstLine="708"/>
        <w:jc w:val="both"/>
        <w:rPr>
          <w:sz w:val="28"/>
          <w:szCs w:val="28"/>
        </w:rPr>
      </w:pPr>
      <w:r>
        <w:rPr>
          <w:sz w:val="28"/>
          <w:szCs w:val="28"/>
        </w:rPr>
        <w:t xml:space="preserve">2. Постановление Администрации </w:t>
      </w:r>
      <w:r w:rsidRPr="00C32B7A">
        <w:rPr>
          <w:sz w:val="28"/>
          <w:szCs w:val="28"/>
        </w:rPr>
        <w:t>Мурыгинского сельского поселения Починковского района Смоленской области</w:t>
      </w:r>
      <w:r>
        <w:rPr>
          <w:sz w:val="28"/>
          <w:szCs w:val="28"/>
        </w:rPr>
        <w:t xml:space="preserve"> от 15.11.2017г. № 39 «Об </w:t>
      </w:r>
      <w:r w:rsidRPr="004867C7">
        <w:rPr>
          <w:color w:val="000000"/>
          <w:sz w:val="28"/>
          <w:szCs w:val="28"/>
        </w:rPr>
        <w:t>утверждении   программы «Энергосбережения и повышения   энергетиче</w:t>
      </w:r>
      <w:r>
        <w:rPr>
          <w:color w:val="000000"/>
          <w:sz w:val="28"/>
          <w:szCs w:val="28"/>
        </w:rPr>
        <w:t>ской эффективности на 2016-2019</w:t>
      </w:r>
      <w:r w:rsidRPr="004867C7">
        <w:rPr>
          <w:color w:val="000000"/>
          <w:sz w:val="28"/>
          <w:szCs w:val="28"/>
        </w:rPr>
        <w:t xml:space="preserve"> гг. Администрации Мурыгинского сельского поселения Починковского района Смоленской области»</w:t>
      </w:r>
      <w:r>
        <w:rPr>
          <w:color w:val="000000"/>
          <w:sz w:val="28"/>
          <w:szCs w:val="28"/>
        </w:rPr>
        <w:t xml:space="preserve"> признать утратившим силу</w:t>
      </w:r>
      <w:r w:rsidRPr="004867C7">
        <w:rPr>
          <w:color w:val="000000"/>
          <w:sz w:val="28"/>
          <w:szCs w:val="28"/>
        </w:rPr>
        <w:t xml:space="preserve">.  </w:t>
      </w:r>
    </w:p>
    <w:p w:rsidR="003A5251" w:rsidRDefault="003A5251" w:rsidP="00A90E38">
      <w:pPr>
        <w:autoSpaceDE w:val="0"/>
        <w:autoSpaceDN w:val="0"/>
        <w:adjustRightInd w:val="0"/>
        <w:ind w:firstLine="720"/>
        <w:jc w:val="both"/>
        <w:rPr>
          <w:sz w:val="28"/>
          <w:szCs w:val="28"/>
        </w:rPr>
      </w:pPr>
      <w:r>
        <w:rPr>
          <w:sz w:val="28"/>
          <w:szCs w:val="28"/>
        </w:rPr>
        <w:t>3. 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3A5251" w:rsidRDefault="003A5251" w:rsidP="00A90E38">
      <w:pPr>
        <w:pStyle w:val="1"/>
        <w:rPr>
          <w:rFonts w:ascii="Times New Roman" w:hAnsi="Times New Roman" w:cs="Times New Roman"/>
          <w:sz w:val="28"/>
          <w:szCs w:val="28"/>
        </w:rPr>
      </w:pPr>
    </w:p>
    <w:p w:rsidR="003A5251" w:rsidRDefault="003A5251" w:rsidP="00A90E38">
      <w:pPr>
        <w:pStyle w:val="1"/>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A5251" w:rsidRDefault="003A5251"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3A5251" w:rsidRDefault="003A5251"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Починковского района</w:t>
      </w:r>
    </w:p>
    <w:p w:rsidR="003A5251" w:rsidRDefault="003A5251"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sectPr w:rsidR="003A5251" w:rsidSect="00DF299F">
      <w:headerReference w:type="default" r:id="rId8"/>
      <w:pgSz w:w="11906" w:h="16838"/>
      <w:pgMar w:top="540" w:right="707"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251" w:rsidRDefault="003A5251" w:rsidP="00EC1BF0">
      <w:r>
        <w:separator/>
      </w:r>
    </w:p>
  </w:endnote>
  <w:endnote w:type="continuationSeparator" w:id="1">
    <w:p w:rsidR="003A5251" w:rsidRDefault="003A5251" w:rsidP="00EC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251" w:rsidRDefault="003A5251" w:rsidP="00EC1BF0">
      <w:r>
        <w:separator/>
      </w:r>
    </w:p>
  </w:footnote>
  <w:footnote w:type="continuationSeparator" w:id="1">
    <w:p w:rsidR="003A5251" w:rsidRDefault="003A5251" w:rsidP="00EC1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51" w:rsidRDefault="003A5251">
    <w:pPr>
      <w:pStyle w:val="Header"/>
      <w:jc w:val="center"/>
    </w:pPr>
    <w:fldSimple w:instr=" PAGE   \* MERGEFORMAT ">
      <w:r>
        <w:rPr>
          <w:noProof/>
        </w:rPr>
        <w:t>2</w:t>
      </w:r>
    </w:fldSimple>
  </w:p>
  <w:p w:rsidR="003A5251" w:rsidRDefault="003A5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17071ADC"/>
    <w:multiLevelType w:val="multilevel"/>
    <w:tmpl w:val="C82CD294"/>
    <w:lvl w:ilvl="0">
      <w:start w:val="1"/>
      <w:numFmt w:val="decimal"/>
      <w:lvlText w:val="%1."/>
      <w:lvlJc w:val="left"/>
      <w:pPr>
        <w:ind w:left="502" w:hanging="360"/>
      </w:pPr>
    </w:lvl>
    <w:lvl w:ilvl="1">
      <w:start w:val="1"/>
      <w:numFmt w:val="decimal"/>
      <w:isLgl/>
      <w:lvlText w:val="%1.%2."/>
      <w:lvlJc w:val="left"/>
      <w:pPr>
        <w:ind w:left="1146"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abstractNum w:abstractNumId="2">
    <w:nsid w:val="31430DC9"/>
    <w:multiLevelType w:val="hybridMultilevel"/>
    <w:tmpl w:val="21727E06"/>
    <w:lvl w:ilvl="0" w:tplc="F5567B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8153CB0"/>
    <w:multiLevelType w:val="hybridMultilevel"/>
    <w:tmpl w:val="96F493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7B1B0F"/>
    <w:multiLevelType w:val="hybridMultilevel"/>
    <w:tmpl w:val="20801422"/>
    <w:lvl w:ilvl="0" w:tplc="4D54F0F2">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4"/>
  </w:num>
  <w:num w:numId="2">
    <w:abstractNumId w:val="3"/>
  </w:num>
  <w:num w:numId="3">
    <w:abstractNumId w:val="2"/>
  </w:num>
  <w:num w:numId="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4EA"/>
    <w:rsid w:val="00006F15"/>
    <w:rsid w:val="00017EFB"/>
    <w:rsid w:val="00025534"/>
    <w:rsid w:val="00034CDC"/>
    <w:rsid w:val="0003527C"/>
    <w:rsid w:val="00036819"/>
    <w:rsid w:val="000370BF"/>
    <w:rsid w:val="00044800"/>
    <w:rsid w:val="00061B51"/>
    <w:rsid w:val="0006203F"/>
    <w:rsid w:val="00076A65"/>
    <w:rsid w:val="00091EA7"/>
    <w:rsid w:val="00097CCB"/>
    <w:rsid w:val="00097F81"/>
    <w:rsid w:val="000A3917"/>
    <w:rsid w:val="000B16E1"/>
    <w:rsid w:val="000B17A9"/>
    <w:rsid w:val="000B1D5C"/>
    <w:rsid w:val="000B57AD"/>
    <w:rsid w:val="000B6B89"/>
    <w:rsid w:val="000C4FCE"/>
    <w:rsid w:val="000D5EE7"/>
    <w:rsid w:val="000D7B40"/>
    <w:rsid w:val="00105D03"/>
    <w:rsid w:val="00112264"/>
    <w:rsid w:val="00113C15"/>
    <w:rsid w:val="0011561D"/>
    <w:rsid w:val="00120339"/>
    <w:rsid w:val="00122123"/>
    <w:rsid w:val="001409B8"/>
    <w:rsid w:val="00140D4D"/>
    <w:rsid w:val="00143022"/>
    <w:rsid w:val="00143EC1"/>
    <w:rsid w:val="00144E3D"/>
    <w:rsid w:val="00151B2E"/>
    <w:rsid w:val="00151D9B"/>
    <w:rsid w:val="001544B3"/>
    <w:rsid w:val="00154B83"/>
    <w:rsid w:val="00157B24"/>
    <w:rsid w:val="00167BB9"/>
    <w:rsid w:val="001867A1"/>
    <w:rsid w:val="001A377F"/>
    <w:rsid w:val="001E629B"/>
    <w:rsid w:val="00225743"/>
    <w:rsid w:val="00227F6D"/>
    <w:rsid w:val="00233ACD"/>
    <w:rsid w:val="002433B4"/>
    <w:rsid w:val="002559FA"/>
    <w:rsid w:val="00257280"/>
    <w:rsid w:val="002600CE"/>
    <w:rsid w:val="00277BD6"/>
    <w:rsid w:val="00291163"/>
    <w:rsid w:val="00297558"/>
    <w:rsid w:val="002A0A4D"/>
    <w:rsid w:val="002B5F6E"/>
    <w:rsid w:val="002B6751"/>
    <w:rsid w:val="002C267A"/>
    <w:rsid w:val="002C5077"/>
    <w:rsid w:val="002C72FF"/>
    <w:rsid w:val="002E0BBE"/>
    <w:rsid w:val="002E6769"/>
    <w:rsid w:val="002F1D86"/>
    <w:rsid w:val="002F41EE"/>
    <w:rsid w:val="00306DFA"/>
    <w:rsid w:val="00311AEE"/>
    <w:rsid w:val="003331DA"/>
    <w:rsid w:val="00350CFA"/>
    <w:rsid w:val="00356BA3"/>
    <w:rsid w:val="00363786"/>
    <w:rsid w:val="003647C4"/>
    <w:rsid w:val="003828F3"/>
    <w:rsid w:val="00385ABA"/>
    <w:rsid w:val="00395F5C"/>
    <w:rsid w:val="00396CE3"/>
    <w:rsid w:val="003A5251"/>
    <w:rsid w:val="003A6C2D"/>
    <w:rsid w:val="003B04C6"/>
    <w:rsid w:val="003C1D2A"/>
    <w:rsid w:val="003C5712"/>
    <w:rsid w:val="003C6754"/>
    <w:rsid w:val="003D0B50"/>
    <w:rsid w:val="003D0BEB"/>
    <w:rsid w:val="003D1C16"/>
    <w:rsid w:val="003D1F07"/>
    <w:rsid w:val="003F0F03"/>
    <w:rsid w:val="003F3BBD"/>
    <w:rsid w:val="00402654"/>
    <w:rsid w:val="0041361B"/>
    <w:rsid w:val="00420DD6"/>
    <w:rsid w:val="0042585E"/>
    <w:rsid w:val="00433519"/>
    <w:rsid w:val="00453A48"/>
    <w:rsid w:val="00457EDF"/>
    <w:rsid w:val="00471B65"/>
    <w:rsid w:val="00474CFE"/>
    <w:rsid w:val="00480FB4"/>
    <w:rsid w:val="0048560B"/>
    <w:rsid w:val="004867C7"/>
    <w:rsid w:val="004870AC"/>
    <w:rsid w:val="00493C27"/>
    <w:rsid w:val="004B0273"/>
    <w:rsid w:val="004C2CD8"/>
    <w:rsid w:val="004C49D8"/>
    <w:rsid w:val="004C6D1C"/>
    <w:rsid w:val="004D3139"/>
    <w:rsid w:val="004E239A"/>
    <w:rsid w:val="004F0ADE"/>
    <w:rsid w:val="005112FD"/>
    <w:rsid w:val="00515728"/>
    <w:rsid w:val="00531A7D"/>
    <w:rsid w:val="00550495"/>
    <w:rsid w:val="00556514"/>
    <w:rsid w:val="0056715E"/>
    <w:rsid w:val="00570001"/>
    <w:rsid w:val="0057529B"/>
    <w:rsid w:val="005755BA"/>
    <w:rsid w:val="0057711A"/>
    <w:rsid w:val="005A0056"/>
    <w:rsid w:val="005A261E"/>
    <w:rsid w:val="005A27C3"/>
    <w:rsid w:val="005B5E7D"/>
    <w:rsid w:val="005C0473"/>
    <w:rsid w:val="005C55D4"/>
    <w:rsid w:val="005D076A"/>
    <w:rsid w:val="005D17CE"/>
    <w:rsid w:val="005D6540"/>
    <w:rsid w:val="005E7165"/>
    <w:rsid w:val="005F0F42"/>
    <w:rsid w:val="005F50E7"/>
    <w:rsid w:val="00611FB9"/>
    <w:rsid w:val="00614E07"/>
    <w:rsid w:val="00615474"/>
    <w:rsid w:val="00616A86"/>
    <w:rsid w:val="0062619E"/>
    <w:rsid w:val="00630F85"/>
    <w:rsid w:val="00641858"/>
    <w:rsid w:val="0064799E"/>
    <w:rsid w:val="00660968"/>
    <w:rsid w:val="00672EE6"/>
    <w:rsid w:val="00674B16"/>
    <w:rsid w:val="006755A6"/>
    <w:rsid w:val="006772FC"/>
    <w:rsid w:val="00680735"/>
    <w:rsid w:val="0068319C"/>
    <w:rsid w:val="00684226"/>
    <w:rsid w:val="006B4886"/>
    <w:rsid w:val="006B76B1"/>
    <w:rsid w:val="006B79D2"/>
    <w:rsid w:val="006C0FEC"/>
    <w:rsid w:val="006C1889"/>
    <w:rsid w:val="006C1AEA"/>
    <w:rsid w:val="006C5137"/>
    <w:rsid w:val="006C5376"/>
    <w:rsid w:val="006D4A46"/>
    <w:rsid w:val="006D5231"/>
    <w:rsid w:val="006E2063"/>
    <w:rsid w:val="006E66D6"/>
    <w:rsid w:val="006F2155"/>
    <w:rsid w:val="00707B99"/>
    <w:rsid w:val="007113F4"/>
    <w:rsid w:val="00720905"/>
    <w:rsid w:val="007228BB"/>
    <w:rsid w:val="00726693"/>
    <w:rsid w:val="00727664"/>
    <w:rsid w:val="007319EB"/>
    <w:rsid w:val="00741A98"/>
    <w:rsid w:val="007421D1"/>
    <w:rsid w:val="00752341"/>
    <w:rsid w:val="00752D85"/>
    <w:rsid w:val="00762BA2"/>
    <w:rsid w:val="00763483"/>
    <w:rsid w:val="00781A5F"/>
    <w:rsid w:val="00786B99"/>
    <w:rsid w:val="00792388"/>
    <w:rsid w:val="00795F53"/>
    <w:rsid w:val="007A1EC6"/>
    <w:rsid w:val="007A3399"/>
    <w:rsid w:val="007A72C5"/>
    <w:rsid w:val="007B77F5"/>
    <w:rsid w:val="007C2CB3"/>
    <w:rsid w:val="007D22C4"/>
    <w:rsid w:val="007E5E8A"/>
    <w:rsid w:val="007E756C"/>
    <w:rsid w:val="00821223"/>
    <w:rsid w:val="00826BFA"/>
    <w:rsid w:val="00833433"/>
    <w:rsid w:val="008476B6"/>
    <w:rsid w:val="00847D74"/>
    <w:rsid w:val="00851D5D"/>
    <w:rsid w:val="00861108"/>
    <w:rsid w:val="00862D6E"/>
    <w:rsid w:val="0086550A"/>
    <w:rsid w:val="00865C2C"/>
    <w:rsid w:val="00865DBD"/>
    <w:rsid w:val="008678D7"/>
    <w:rsid w:val="00870746"/>
    <w:rsid w:val="0088008C"/>
    <w:rsid w:val="00883382"/>
    <w:rsid w:val="008847CA"/>
    <w:rsid w:val="008C3320"/>
    <w:rsid w:val="008C644D"/>
    <w:rsid w:val="008D5538"/>
    <w:rsid w:val="008F259D"/>
    <w:rsid w:val="008F7706"/>
    <w:rsid w:val="00904B0D"/>
    <w:rsid w:val="00905448"/>
    <w:rsid w:val="00913F38"/>
    <w:rsid w:val="009156B9"/>
    <w:rsid w:val="0092185A"/>
    <w:rsid w:val="009239BA"/>
    <w:rsid w:val="0093471E"/>
    <w:rsid w:val="00935DC2"/>
    <w:rsid w:val="00957613"/>
    <w:rsid w:val="009626DC"/>
    <w:rsid w:val="009634F1"/>
    <w:rsid w:val="009639DB"/>
    <w:rsid w:val="0097188F"/>
    <w:rsid w:val="00973E66"/>
    <w:rsid w:val="00975E82"/>
    <w:rsid w:val="009839B2"/>
    <w:rsid w:val="009A02E8"/>
    <w:rsid w:val="009A59D2"/>
    <w:rsid w:val="009B4758"/>
    <w:rsid w:val="009B4AB4"/>
    <w:rsid w:val="009B7F2F"/>
    <w:rsid w:val="009C24EC"/>
    <w:rsid w:val="009E34F5"/>
    <w:rsid w:val="009E7843"/>
    <w:rsid w:val="009F76B4"/>
    <w:rsid w:val="00A0797D"/>
    <w:rsid w:val="00A22366"/>
    <w:rsid w:val="00A265A2"/>
    <w:rsid w:val="00A27298"/>
    <w:rsid w:val="00A467CD"/>
    <w:rsid w:val="00A54AA3"/>
    <w:rsid w:val="00A64ECF"/>
    <w:rsid w:val="00A650DF"/>
    <w:rsid w:val="00A8339E"/>
    <w:rsid w:val="00A90E38"/>
    <w:rsid w:val="00AC0E6C"/>
    <w:rsid w:val="00AC0F24"/>
    <w:rsid w:val="00AC5C5A"/>
    <w:rsid w:val="00AC6F5D"/>
    <w:rsid w:val="00AE5021"/>
    <w:rsid w:val="00AF7019"/>
    <w:rsid w:val="00B14475"/>
    <w:rsid w:val="00B1700D"/>
    <w:rsid w:val="00B3437B"/>
    <w:rsid w:val="00B354E4"/>
    <w:rsid w:val="00B41106"/>
    <w:rsid w:val="00B434BF"/>
    <w:rsid w:val="00B471CD"/>
    <w:rsid w:val="00B474EA"/>
    <w:rsid w:val="00B5333C"/>
    <w:rsid w:val="00B65C03"/>
    <w:rsid w:val="00B702D6"/>
    <w:rsid w:val="00B83AAF"/>
    <w:rsid w:val="00BA3184"/>
    <w:rsid w:val="00BA6AB5"/>
    <w:rsid w:val="00BB2037"/>
    <w:rsid w:val="00BC1B88"/>
    <w:rsid w:val="00BC24E8"/>
    <w:rsid w:val="00BD3306"/>
    <w:rsid w:val="00BD3680"/>
    <w:rsid w:val="00BE4139"/>
    <w:rsid w:val="00BE4265"/>
    <w:rsid w:val="00BF4273"/>
    <w:rsid w:val="00C07950"/>
    <w:rsid w:val="00C079CF"/>
    <w:rsid w:val="00C13693"/>
    <w:rsid w:val="00C136B0"/>
    <w:rsid w:val="00C17709"/>
    <w:rsid w:val="00C20D53"/>
    <w:rsid w:val="00C24992"/>
    <w:rsid w:val="00C32B7A"/>
    <w:rsid w:val="00C3670A"/>
    <w:rsid w:val="00C41148"/>
    <w:rsid w:val="00C516FA"/>
    <w:rsid w:val="00C57972"/>
    <w:rsid w:val="00C60CD3"/>
    <w:rsid w:val="00C643B4"/>
    <w:rsid w:val="00C74858"/>
    <w:rsid w:val="00C76C68"/>
    <w:rsid w:val="00C81F00"/>
    <w:rsid w:val="00C81F74"/>
    <w:rsid w:val="00C877EE"/>
    <w:rsid w:val="00C94190"/>
    <w:rsid w:val="00C94F3C"/>
    <w:rsid w:val="00CB55D0"/>
    <w:rsid w:val="00CC23A0"/>
    <w:rsid w:val="00CD2A9D"/>
    <w:rsid w:val="00CE3C0F"/>
    <w:rsid w:val="00CE413C"/>
    <w:rsid w:val="00D02D7E"/>
    <w:rsid w:val="00D050FB"/>
    <w:rsid w:val="00D343D9"/>
    <w:rsid w:val="00D56B3B"/>
    <w:rsid w:val="00D64410"/>
    <w:rsid w:val="00D64A59"/>
    <w:rsid w:val="00D67B69"/>
    <w:rsid w:val="00D978FD"/>
    <w:rsid w:val="00DA3333"/>
    <w:rsid w:val="00DA4E23"/>
    <w:rsid w:val="00DB2407"/>
    <w:rsid w:val="00DB2C71"/>
    <w:rsid w:val="00DB561E"/>
    <w:rsid w:val="00DD31CE"/>
    <w:rsid w:val="00DD3775"/>
    <w:rsid w:val="00DD5EEE"/>
    <w:rsid w:val="00DE5BB1"/>
    <w:rsid w:val="00DF299F"/>
    <w:rsid w:val="00DF3692"/>
    <w:rsid w:val="00E155A5"/>
    <w:rsid w:val="00E24AE9"/>
    <w:rsid w:val="00E31743"/>
    <w:rsid w:val="00E64E71"/>
    <w:rsid w:val="00E65D87"/>
    <w:rsid w:val="00E74869"/>
    <w:rsid w:val="00E85839"/>
    <w:rsid w:val="00E92A97"/>
    <w:rsid w:val="00E96987"/>
    <w:rsid w:val="00EA08E9"/>
    <w:rsid w:val="00EC1BF0"/>
    <w:rsid w:val="00EC2D87"/>
    <w:rsid w:val="00EC77F8"/>
    <w:rsid w:val="00ED00A4"/>
    <w:rsid w:val="00EF3770"/>
    <w:rsid w:val="00EF4A40"/>
    <w:rsid w:val="00EF7F5E"/>
    <w:rsid w:val="00F11327"/>
    <w:rsid w:val="00F15E6C"/>
    <w:rsid w:val="00F1794C"/>
    <w:rsid w:val="00F17C96"/>
    <w:rsid w:val="00F27B70"/>
    <w:rsid w:val="00F320FD"/>
    <w:rsid w:val="00F410F3"/>
    <w:rsid w:val="00F41E6E"/>
    <w:rsid w:val="00F4562E"/>
    <w:rsid w:val="00F467AF"/>
    <w:rsid w:val="00F54798"/>
    <w:rsid w:val="00F553B5"/>
    <w:rsid w:val="00F727EF"/>
    <w:rsid w:val="00F778A4"/>
    <w:rsid w:val="00F85FD8"/>
    <w:rsid w:val="00FA0A74"/>
    <w:rsid w:val="00FA358D"/>
    <w:rsid w:val="00FA3912"/>
    <w:rsid w:val="00FB0355"/>
    <w:rsid w:val="00FC076F"/>
    <w:rsid w:val="00FF01EF"/>
    <w:rsid w:val="00FF1D0E"/>
    <w:rsid w:val="00FF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A"/>
    <w:rPr>
      <w:rFonts w:ascii="Times New Roman" w:eastAsia="Times New Roman" w:hAnsi="Times New Roman"/>
      <w:sz w:val="20"/>
      <w:szCs w:val="20"/>
    </w:rPr>
  </w:style>
  <w:style w:type="paragraph" w:styleId="Heading5">
    <w:name w:val="heading 5"/>
    <w:basedOn w:val="Normal"/>
    <w:next w:val="Normal"/>
    <w:link w:val="Heading5Char"/>
    <w:uiPriority w:val="99"/>
    <w:qFormat/>
    <w:rsid w:val="00B474EA"/>
    <w:pPr>
      <w:keepNext/>
      <w:jc w:val="center"/>
      <w:outlineLvl w:val="4"/>
    </w:pPr>
    <w:rPr>
      <w:sz w:val="28"/>
      <w:szCs w:val="28"/>
    </w:rPr>
  </w:style>
  <w:style w:type="paragraph" w:styleId="Heading7">
    <w:name w:val="heading 7"/>
    <w:basedOn w:val="Normal"/>
    <w:next w:val="Normal"/>
    <w:link w:val="Heading7Char"/>
    <w:uiPriority w:val="99"/>
    <w:qFormat/>
    <w:rsid w:val="00B474EA"/>
    <w:pPr>
      <w:keepNext/>
      <w:jc w:val="center"/>
      <w:outlineLvl w:val="6"/>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474EA"/>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B474EA"/>
    <w:rPr>
      <w:rFonts w:ascii="Times New Roman" w:hAnsi="Times New Roman" w:cs="Times New Roman"/>
      <w:b/>
      <w:bCs/>
      <w:sz w:val="20"/>
      <w:szCs w:val="20"/>
      <w:lang w:eastAsia="ru-RU"/>
    </w:rPr>
  </w:style>
  <w:style w:type="paragraph" w:styleId="List">
    <w:name w:val="List"/>
    <w:basedOn w:val="Normal"/>
    <w:uiPriority w:val="99"/>
    <w:rsid w:val="00B474EA"/>
    <w:pPr>
      <w:widowControl w:val="0"/>
      <w:ind w:left="283" w:hanging="283"/>
    </w:pPr>
  </w:style>
  <w:style w:type="paragraph" w:styleId="BalloonText">
    <w:name w:val="Balloon Text"/>
    <w:basedOn w:val="Normal"/>
    <w:link w:val="BalloonTextChar"/>
    <w:uiPriority w:val="99"/>
    <w:semiHidden/>
    <w:rsid w:val="00091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EA7"/>
    <w:rPr>
      <w:rFonts w:ascii="Tahoma" w:hAnsi="Tahoma" w:cs="Tahoma"/>
      <w:sz w:val="16"/>
      <w:szCs w:val="16"/>
      <w:lang w:eastAsia="ru-RU"/>
    </w:rPr>
  </w:style>
  <w:style w:type="paragraph" w:styleId="ListParagraph">
    <w:name w:val="List Paragraph"/>
    <w:basedOn w:val="Normal"/>
    <w:uiPriority w:val="99"/>
    <w:qFormat/>
    <w:rsid w:val="00154B83"/>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C177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1BF0"/>
    <w:pPr>
      <w:tabs>
        <w:tab w:val="center" w:pos="4677"/>
        <w:tab w:val="right" w:pos="9355"/>
      </w:tabs>
    </w:pPr>
  </w:style>
  <w:style w:type="character" w:customStyle="1" w:styleId="HeaderChar">
    <w:name w:val="Header Char"/>
    <w:basedOn w:val="DefaultParagraphFont"/>
    <w:link w:val="Header"/>
    <w:uiPriority w:val="99"/>
    <w:locked/>
    <w:rsid w:val="00EC1BF0"/>
    <w:rPr>
      <w:rFonts w:ascii="Times New Roman" w:hAnsi="Times New Roman" w:cs="Times New Roman"/>
      <w:sz w:val="20"/>
      <w:szCs w:val="20"/>
      <w:lang w:eastAsia="ru-RU"/>
    </w:rPr>
  </w:style>
  <w:style w:type="paragraph" w:styleId="Footer">
    <w:name w:val="footer"/>
    <w:basedOn w:val="Normal"/>
    <w:link w:val="FooterChar"/>
    <w:uiPriority w:val="99"/>
    <w:semiHidden/>
    <w:rsid w:val="00EC1BF0"/>
    <w:pPr>
      <w:tabs>
        <w:tab w:val="center" w:pos="4677"/>
        <w:tab w:val="right" w:pos="9355"/>
      </w:tabs>
    </w:pPr>
  </w:style>
  <w:style w:type="character" w:customStyle="1" w:styleId="FooterChar">
    <w:name w:val="Footer Char"/>
    <w:basedOn w:val="DefaultParagraphFont"/>
    <w:link w:val="Footer"/>
    <w:uiPriority w:val="99"/>
    <w:semiHidden/>
    <w:locked/>
    <w:rsid w:val="00EC1BF0"/>
    <w:rPr>
      <w:rFonts w:ascii="Times New Roman" w:hAnsi="Times New Roman" w:cs="Times New Roman"/>
      <w:sz w:val="20"/>
      <w:szCs w:val="20"/>
      <w:lang w:eastAsia="ru-RU"/>
    </w:rPr>
  </w:style>
  <w:style w:type="paragraph" w:styleId="NormalWeb">
    <w:name w:val="Normal (Web)"/>
    <w:basedOn w:val="Normal"/>
    <w:uiPriority w:val="99"/>
    <w:semiHidden/>
    <w:rsid w:val="009B4AB4"/>
    <w:pPr>
      <w:spacing w:before="100" w:beforeAutospacing="1" w:after="100" w:afterAutospacing="1" w:line="330" w:lineRule="atLeast"/>
    </w:pPr>
    <w:rPr>
      <w:sz w:val="24"/>
      <w:szCs w:val="24"/>
    </w:rPr>
  </w:style>
  <w:style w:type="paragraph" w:styleId="NoSpacing">
    <w:name w:val="No Spacing"/>
    <w:uiPriority w:val="99"/>
    <w:qFormat/>
    <w:rsid w:val="009B4AB4"/>
    <w:rPr>
      <w:rFonts w:ascii="Times New Roman" w:eastAsia="Times New Roman" w:hAnsi="Times New Roman"/>
      <w:sz w:val="20"/>
      <w:szCs w:val="20"/>
    </w:rPr>
  </w:style>
  <w:style w:type="paragraph" w:customStyle="1" w:styleId="ConsPlusNormal">
    <w:name w:val="ConsPlusNormal"/>
    <w:uiPriority w:val="99"/>
    <w:rsid w:val="00AC6F5D"/>
    <w:pPr>
      <w:widowControl w:val="0"/>
      <w:autoSpaceDE w:val="0"/>
      <w:autoSpaceDN w:val="0"/>
    </w:pPr>
    <w:rPr>
      <w:rFonts w:eastAsia="Times New Roman" w:cs="Calibri"/>
    </w:rPr>
  </w:style>
  <w:style w:type="paragraph" w:styleId="BodyTextIndent">
    <w:name w:val="Body Text Indent"/>
    <w:basedOn w:val="Normal"/>
    <w:link w:val="BodyTextIndentChar"/>
    <w:uiPriority w:val="99"/>
    <w:rsid w:val="00034CDC"/>
    <w:pPr>
      <w:ind w:firstLine="709"/>
      <w:jc w:val="both"/>
    </w:pPr>
    <w:rPr>
      <w:sz w:val="28"/>
      <w:szCs w:val="28"/>
      <w:lang w:eastAsia="ar-SA"/>
    </w:rPr>
  </w:style>
  <w:style w:type="character" w:customStyle="1" w:styleId="BodyTextIndentChar">
    <w:name w:val="Body Text Indent Char"/>
    <w:basedOn w:val="DefaultParagraphFont"/>
    <w:link w:val="BodyTextIndent"/>
    <w:uiPriority w:val="99"/>
    <w:locked/>
    <w:rsid w:val="00034CDC"/>
    <w:rPr>
      <w:rFonts w:ascii="Times New Roman" w:hAnsi="Times New Roman" w:cs="Times New Roman"/>
      <w:sz w:val="20"/>
      <w:szCs w:val="20"/>
      <w:lang w:eastAsia="ar-SA" w:bidi="ar-SA"/>
    </w:rPr>
  </w:style>
  <w:style w:type="paragraph" w:customStyle="1" w:styleId="1">
    <w:name w:val="Без интервала1"/>
    <w:uiPriority w:val="99"/>
    <w:rsid w:val="00A90E38"/>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04576567">
      <w:marLeft w:val="0"/>
      <w:marRight w:val="0"/>
      <w:marTop w:val="0"/>
      <w:marBottom w:val="0"/>
      <w:divBdr>
        <w:top w:val="none" w:sz="0" w:space="0" w:color="auto"/>
        <w:left w:val="none" w:sz="0" w:space="0" w:color="auto"/>
        <w:bottom w:val="none" w:sz="0" w:space="0" w:color="auto"/>
        <w:right w:val="none" w:sz="0" w:space="0" w:color="auto"/>
      </w:divBdr>
      <w:divsChild>
        <w:div w:id="2004576572">
          <w:marLeft w:val="0"/>
          <w:marRight w:val="0"/>
          <w:marTop w:val="0"/>
          <w:marBottom w:val="0"/>
          <w:divBdr>
            <w:top w:val="none" w:sz="0" w:space="0" w:color="auto"/>
            <w:left w:val="none" w:sz="0" w:space="0" w:color="auto"/>
            <w:bottom w:val="none" w:sz="0" w:space="0" w:color="auto"/>
            <w:right w:val="none" w:sz="0" w:space="0" w:color="auto"/>
          </w:divBdr>
          <w:divsChild>
            <w:div w:id="2004576581">
              <w:marLeft w:val="0"/>
              <w:marRight w:val="0"/>
              <w:marTop w:val="0"/>
              <w:marBottom w:val="0"/>
              <w:divBdr>
                <w:top w:val="none" w:sz="0" w:space="0" w:color="auto"/>
                <w:left w:val="none" w:sz="0" w:space="0" w:color="auto"/>
                <w:bottom w:val="none" w:sz="0" w:space="0" w:color="auto"/>
                <w:right w:val="single" w:sz="6" w:space="0" w:color="EAEBEE"/>
              </w:divBdr>
              <w:divsChild>
                <w:div w:id="2004576582">
                  <w:marLeft w:val="0"/>
                  <w:marRight w:val="0"/>
                  <w:marTop w:val="825"/>
                  <w:marBottom w:val="0"/>
                  <w:divBdr>
                    <w:top w:val="none" w:sz="0" w:space="0" w:color="auto"/>
                    <w:left w:val="none" w:sz="0" w:space="0" w:color="auto"/>
                    <w:bottom w:val="none" w:sz="0" w:space="0" w:color="auto"/>
                    <w:right w:val="none" w:sz="0" w:space="0" w:color="auto"/>
                  </w:divBdr>
                  <w:divsChild>
                    <w:div w:id="2004576571">
                      <w:marLeft w:val="0"/>
                      <w:marRight w:val="0"/>
                      <w:marTop w:val="0"/>
                      <w:marBottom w:val="0"/>
                      <w:divBdr>
                        <w:top w:val="none" w:sz="0" w:space="0" w:color="auto"/>
                        <w:left w:val="none" w:sz="0" w:space="0" w:color="auto"/>
                        <w:bottom w:val="none" w:sz="0" w:space="0" w:color="auto"/>
                        <w:right w:val="none" w:sz="0" w:space="0" w:color="auto"/>
                      </w:divBdr>
                      <w:divsChild>
                        <w:div w:id="2004576566">
                          <w:marLeft w:val="0"/>
                          <w:marRight w:val="0"/>
                          <w:marTop w:val="0"/>
                          <w:marBottom w:val="0"/>
                          <w:divBdr>
                            <w:top w:val="none" w:sz="0" w:space="0" w:color="auto"/>
                            <w:left w:val="none" w:sz="0" w:space="0" w:color="auto"/>
                            <w:bottom w:val="none" w:sz="0" w:space="0" w:color="auto"/>
                            <w:right w:val="none" w:sz="0" w:space="0" w:color="auto"/>
                          </w:divBdr>
                          <w:divsChild>
                            <w:div w:id="2004576580">
                              <w:marLeft w:val="0"/>
                              <w:marRight w:val="0"/>
                              <w:marTop w:val="0"/>
                              <w:marBottom w:val="0"/>
                              <w:divBdr>
                                <w:top w:val="none" w:sz="0" w:space="0" w:color="auto"/>
                                <w:left w:val="none" w:sz="0" w:space="0" w:color="auto"/>
                                <w:bottom w:val="none" w:sz="0" w:space="0" w:color="auto"/>
                                <w:right w:val="none" w:sz="0" w:space="0" w:color="auto"/>
                              </w:divBdr>
                              <w:divsChild>
                                <w:div w:id="20045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76568">
      <w:marLeft w:val="0"/>
      <w:marRight w:val="0"/>
      <w:marTop w:val="0"/>
      <w:marBottom w:val="0"/>
      <w:divBdr>
        <w:top w:val="none" w:sz="0" w:space="0" w:color="auto"/>
        <w:left w:val="none" w:sz="0" w:space="0" w:color="auto"/>
        <w:bottom w:val="none" w:sz="0" w:space="0" w:color="auto"/>
        <w:right w:val="none" w:sz="0" w:space="0" w:color="auto"/>
      </w:divBdr>
    </w:div>
    <w:div w:id="2004576569">
      <w:marLeft w:val="0"/>
      <w:marRight w:val="0"/>
      <w:marTop w:val="0"/>
      <w:marBottom w:val="0"/>
      <w:divBdr>
        <w:top w:val="none" w:sz="0" w:space="0" w:color="auto"/>
        <w:left w:val="none" w:sz="0" w:space="0" w:color="auto"/>
        <w:bottom w:val="none" w:sz="0" w:space="0" w:color="auto"/>
        <w:right w:val="none" w:sz="0" w:space="0" w:color="auto"/>
      </w:divBdr>
    </w:div>
    <w:div w:id="2004576575">
      <w:marLeft w:val="0"/>
      <w:marRight w:val="0"/>
      <w:marTop w:val="0"/>
      <w:marBottom w:val="0"/>
      <w:divBdr>
        <w:top w:val="none" w:sz="0" w:space="0" w:color="auto"/>
        <w:left w:val="none" w:sz="0" w:space="0" w:color="auto"/>
        <w:bottom w:val="none" w:sz="0" w:space="0" w:color="auto"/>
        <w:right w:val="none" w:sz="0" w:space="0" w:color="auto"/>
      </w:divBdr>
    </w:div>
    <w:div w:id="2004576576">
      <w:marLeft w:val="0"/>
      <w:marRight w:val="0"/>
      <w:marTop w:val="0"/>
      <w:marBottom w:val="0"/>
      <w:divBdr>
        <w:top w:val="none" w:sz="0" w:space="0" w:color="auto"/>
        <w:left w:val="none" w:sz="0" w:space="0" w:color="auto"/>
        <w:bottom w:val="none" w:sz="0" w:space="0" w:color="auto"/>
        <w:right w:val="none" w:sz="0" w:space="0" w:color="auto"/>
      </w:divBdr>
      <w:divsChild>
        <w:div w:id="2004576574">
          <w:marLeft w:val="0"/>
          <w:marRight w:val="0"/>
          <w:marTop w:val="0"/>
          <w:marBottom w:val="0"/>
          <w:divBdr>
            <w:top w:val="none" w:sz="0" w:space="0" w:color="auto"/>
            <w:left w:val="none" w:sz="0" w:space="0" w:color="auto"/>
            <w:bottom w:val="none" w:sz="0" w:space="0" w:color="auto"/>
            <w:right w:val="none" w:sz="0" w:space="0" w:color="auto"/>
          </w:divBdr>
          <w:divsChild>
            <w:div w:id="2004576579">
              <w:marLeft w:val="0"/>
              <w:marRight w:val="0"/>
              <w:marTop w:val="0"/>
              <w:marBottom w:val="0"/>
              <w:divBdr>
                <w:top w:val="none" w:sz="0" w:space="0" w:color="auto"/>
                <w:left w:val="none" w:sz="0" w:space="0" w:color="auto"/>
                <w:bottom w:val="none" w:sz="0" w:space="0" w:color="auto"/>
                <w:right w:val="none" w:sz="0" w:space="0" w:color="auto"/>
              </w:divBdr>
              <w:divsChild>
                <w:div w:id="2004576573">
                  <w:marLeft w:val="0"/>
                  <w:marRight w:val="0"/>
                  <w:marTop w:val="0"/>
                  <w:marBottom w:val="0"/>
                  <w:divBdr>
                    <w:top w:val="none" w:sz="0" w:space="0" w:color="auto"/>
                    <w:left w:val="none" w:sz="0" w:space="0" w:color="auto"/>
                    <w:bottom w:val="none" w:sz="0" w:space="0" w:color="auto"/>
                    <w:right w:val="none" w:sz="0" w:space="0" w:color="auto"/>
                  </w:divBdr>
                  <w:divsChild>
                    <w:div w:id="2004576570">
                      <w:marLeft w:val="0"/>
                      <w:marRight w:val="0"/>
                      <w:marTop w:val="0"/>
                      <w:marBottom w:val="0"/>
                      <w:divBdr>
                        <w:top w:val="none" w:sz="0" w:space="0" w:color="auto"/>
                        <w:left w:val="none" w:sz="0" w:space="0" w:color="auto"/>
                        <w:bottom w:val="none" w:sz="0" w:space="0" w:color="auto"/>
                        <w:right w:val="none" w:sz="0" w:space="0" w:color="auto"/>
                      </w:divBdr>
                      <w:divsChild>
                        <w:div w:id="2004576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0457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1</Pages>
  <Words>300</Words>
  <Characters>1714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МУЦБ</dc:creator>
  <cp:keywords/>
  <dc:description/>
  <cp:lastModifiedBy>##</cp:lastModifiedBy>
  <cp:revision>25</cp:revision>
  <cp:lastPrinted>2019-07-30T12:26:00Z</cp:lastPrinted>
  <dcterms:created xsi:type="dcterms:W3CDTF">2017-10-12T06:56:00Z</dcterms:created>
  <dcterms:modified xsi:type="dcterms:W3CDTF">2019-07-30T12:26:00Z</dcterms:modified>
</cp:coreProperties>
</file>