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2" w:rsidRDefault="00DA0632" w:rsidP="00DA0632">
      <w:pPr>
        <w:framePr w:hSpace="141" w:wrap="auto" w:vAnchor="text" w:hAnchor="page" w:x="5836" w:y="1"/>
        <w:jc w:val="center"/>
      </w:pPr>
      <w:r>
        <w:rPr>
          <w:noProof/>
        </w:rPr>
        <w:drawing>
          <wp:inline distT="0" distB="0" distL="0" distR="0">
            <wp:extent cx="591185" cy="6889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32" w:rsidRDefault="00DA0632" w:rsidP="00DA0632"/>
    <w:p w:rsidR="00DA0632" w:rsidRDefault="00DA0632" w:rsidP="00DA0632">
      <w:pPr>
        <w:pStyle w:val="5"/>
        <w:rPr>
          <w:rFonts w:cs="Times New Roman"/>
        </w:rPr>
      </w:pPr>
      <w:r>
        <w:t xml:space="preserve">  </w:t>
      </w:r>
    </w:p>
    <w:p w:rsidR="00DA0632" w:rsidRDefault="00DA0632" w:rsidP="00DA0632">
      <w:pPr>
        <w:pStyle w:val="5"/>
      </w:pPr>
    </w:p>
    <w:p w:rsidR="00DA0632" w:rsidRPr="00FB5885" w:rsidRDefault="00DA0632" w:rsidP="00DA0632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588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DA0632" w:rsidRPr="00FB5885" w:rsidRDefault="00DA0632" w:rsidP="00DA0632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5885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МУРЫГИНСКОГО СЕЛЬСКОГО ПОСЕЛЕНИЯ</w:t>
      </w:r>
    </w:p>
    <w:p w:rsidR="00DA0632" w:rsidRPr="00FB5885" w:rsidRDefault="00DA0632" w:rsidP="00DA0632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58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ПОЧИНКОВСКОГО РАЙОНА СМОЛЕНСКОЙ ОБЛАСТИ</w:t>
      </w:r>
    </w:p>
    <w:p w:rsidR="00DA0632" w:rsidRPr="00FB5885" w:rsidRDefault="00DA0632" w:rsidP="00DA0632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B588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DA0632" w:rsidRPr="00DA0632" w:rsidRDefault="00DA0632" w:rsidP="00DA0632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813"/>
      </w:tblGrid>
      <w:tr w:rsidR="00DA0632" w:rsidTr="00DA0632">
        <w:tc>
          <w:tcPr>
            <w:tcW w:w="2813" w:type="dxa"/>
            <w:hideMark/>
          </w:tcPr>
          <w:p w:rsidR="00DA0632" w:rsidRDefault="00DA0632" w:rsidP="00B7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707A">
              <w:rPr>
                <w:sz w:val="28"/>
                <w:szCs w:val="28"/>
              </w:rPr>
              <w:t>1</w:t>
            </w:r>
            <w:r w:rsidR="00B771EE">
              <w:rPr>
                <w:sz w:val="28"/>
                <w:szCs w:val="28"/>
              </w:rPr>
              <w:t>5</w:t>
            </w:r>
            <w:r w:rsidR="00B0707A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 xml:space="preserve">2022г. № </w:t>
            </w:r>
            <w:r w:rsidR="00B211F4">
              <w:rPr>
                <w:sz w:val="28"/>
                <w:szCs w:val="28"/>
              </w:rPr>
              <w:t>52</w:t>
            </w:r>
          </w:p>
        </w:tc>
      </w:tr>
    </w:tbl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A14B3F" w:rsidRDefault="00633ACF" w:rsidP="00DA063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A14B3F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</w:t>
            </w:r>
            <w:proofErr w:type="spellStart"/>
            <w:r w:rsidR="00DA0632">
              <w:rPr>
                <w:rFonts w:ascii="Times New Roman" w:hAnsi="Times New Roman"/>
                <w:b w:val="0"/>
                <w:i w:val="0"/>
                <w:color w:val="000000" w:themeColor="text1"/>
              </w:rPr>
              <w:t>Мурыгинском</w:t>
            </w:r>
            <w:proofErr w:type="spellEnd"/>
            <w:r w:rsidR="00DA0632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сельском поселении </w:t>
            </w:r>
            <w:proofErr w:type="spellStart"/>
            <w:r w:rsidR="00DA0632">
              <w:rPr>
                <w:rFonts w:ascii="Times New Roman" w:hAnsi="Times New Roman"/>
                <w:b w:val="0"/>
                <w:i w:val="0"/>
                <w:color w:val="000000" w:themeColor="text1"/>
              </w:rPr>
              <w:t>Починковского</w:t>
            </w:r>
            <w:proofErr w:type="spellEnd"/>
            <w:r w:rsidR="00DA0632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0707A" w:rsidRDefault="00633ACF" w:rsidP="0061779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>службе российского казачества»</w:t>
      </w:r>
      <w:r w:rsidR="00B0707A">
        <w:rPr>
          <w:color w:val="000000" w:themeColor="text1"/>
          <w:sz w:val="28"/>
          <w:szCs w:val="28"/>
        </w:rPr>
        <w:t>,</w:t>
      </w:r>
    </w:p>
    <w:p w:rsidR="00A14B3F" w:rsidRPr="00DA0632" w:rsidRDefault="00E85E16" w:rsidP="00617795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DA0632">
        <w:rPr>
          <w:color w:val="000000" w:themeColor="text1"/>
          <w:sz w:val="28"/>
          <w:szCs w:val="28"/>
        </w:rPr>
        <w:t>Мурыгинского</w:t>
      </w:r>
      <w:proofErr w:type="spellEnd"/>
      <w:r w:rsidR="00DA063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A0632">
        <w:rPr>
          <w:color w:val="000000" w:themeColor="text1"/>
          <w:sz w:val="28"/>
          <w:szCs w:val="28"/>
        </w:rPr>
        <w:t>Починковского</w:t>
      </w:r>
      <w:proofErr w:type="spellEnd"/>
      <w:r w:rsidR="00DA0632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E85E16" w:rsidRPr="00422F78" w:rsidRDefault="00E85E16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76E" w:rsidRPr="00DA0632" w:rsidRDefault="00827A91" w:rsidP="00633ACF">
      <w:pPr>
        <w:pStyle w:val="ConsPlusNormal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DA063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DA06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DA0632" w:rsidRDefault="00DA0632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r w:rsidR="00993618"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="00993618"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proofErr w:type="spellStart"/>
      <w:r>
        <w:rPr>
          <w:rFonts w:ascii="Times New Roman" w:hAnsi="Times New Roman"/>
          <w:b w:val="0"/>
          <w:i w:val="0"/>
          <w:color w:val="000000" w:themeColor="text1"/>
        </w:rPr>
        <w:t>Мурыгинском</w:t>
      </w:r>
      <w:proofErr w:type="spellEnd"/>
      <w:r>
        <w:rPr>
          <w:rFonts w:ascii="Times New Roman" w:hAnsi="Times New Roman"/>
          <w:b w:val="0"/>
          <w:i w:val="0"/>
          <w:color w:val="000000" w:themeColor="text1"/>
        </w:rPr>
        <w:t xml:space="preserve"> сельском поселении </w:t>
      </w:r>
      <w:proofErr w:type="spellStart"/>
      <w:r>
        <w:rPr>
          <w:rFonts w:ascii="Times New Roman" w:hAnsi="Times New Roman"/>
          <w:b w:val="0"/>
          <w:i w:val="0"/>
          <w:color w:val="000000" w:themeColor="text1"/>
        </w:rPr>
        <w:t>Починковского</w:t>
      </w:r>
      <w:proofErr w:type="spellEnd"/>
      <w:r>
        <w:rPr>
          <w:rFonts w:ascii="Times New Roman" w:hAnsi="Times New Roman"/>
          <w:b w:val="0"/>
          <w:i w:val="0"/>
          <w:color w:val="000000" w:themeColor="text1"/>
        </w:rPr>
        <w:t xml:space="preserve"> района Смоленской области</w:t>
      </w:r>
    </w:p>
    <w:p w:rsidR="00DA0632" w:rsidRDefault="00DA0632" w:rsidP="00DA063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72007" w:rsidRPr="00814871" w:rsidRDefault="00DA0632" w:rsidP="00372007">
      <w:pPr>
        <w:pStyle w:val="ConsPlusNormal"/>
        <w:ind w:firstLin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E85E16" w:rsidRDefault="00DA0632" w:rsidP="00372007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</w:p>
    <w:p w:rsidR="00DA0632" w:rsidRPr="00DA0632" w:rsidRDefault="00DA0632" w:rsidP="0037200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Смоленской области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И.В.Наумов</w:t>
      </w:r>
      <w:proofErr w:type="spellEnd"/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4D1CAC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  <w:sz w:val="24"/>
          <w:szCs w:val="24"/>
        </w:rPr>
      </w:pPr>
      <w:r w:rsidRPr="004D1CAC">
        <w:rPr>
          <w:color w:val="000000"/>
          <w:sz w:val="24"/>
          <w:szCs w:val="24"/>
        </w:rPr>
        <w:t>УТВЕРЖДЕН</w:t>
      </w:r>
      <w:r w:rsidR="00D16CEE" w:rsidRPr="004D1CAC">
        <w:rPr>
          <w:color w:val="000000"/>
          <w:sz w:val="24"/>
          <w:szCs w:val="24"/>
        </w:rPr>
        <w:t>О</w:t>
      </w:r>
    </w:p>
    <w:p w:rsid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1CA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D1CAC" w:rsidRPr="004D1CA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 w:rsidR="004D1CAC" w:rsidRPr="004D1CAC">
        <w:rPr>
          <w:rFonts w:ascii="Times New Roman" w:hAnsi="Times New Roman"/>
          <w:color w:val="000000"/>
          <w:sz w:val="24"/>
          <w:szCs w:val="24"/>
        </w:rPr>
        <w:t>Мурыгинского</w:t>
      </w:r>
      <w:proofErr w:type="spellEnd"/>
      <w:r w:rsidR="004D1CAC" w:rsidRPr="004D1CA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D1CAC" w:rsidRDefault="004D1CAC" w:rsidP="00D71677">
      <w:pPr>
        <w:pStyle w:val="ConsPlusNormal"/>
        <w:ind w:left="5812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Починковского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4D1CAC" w:rsidRPr="004D1CAC" w:rsidRDefault="004D1CAC" w:rsidP="00D71677">
      <w:pPr>
        <w:pStyle w:val="ConsPlusNormal"/>
        <w:ind w:left="581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Смоленской области</w:t>
      </w:r>
    </w:p>
    <w:p w:rsidR="00633ACF" w:rsidRPr="004D1CAC" w:rsidRDefault="00B0707A" w:rsidP="00D71677">
      <w:pP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</w:t>
      </w:r>
      <w:r w:rsidR="00B771E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.12.</w:t>
      </w:r>
      <w:r w:rsidR="00B703D2" w:rsidRPr="004D1CAC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г. </w:t>
      </w:r>
      <w:r w:rsidR="00D13408" w:rsidRPr="004D1CAC">
        <w:rPr>
          <w:color w:val="000000"/>
          <w:sz w:val="24"/>
          <w:szCs w:val="24"/>
        </w:rPr>
        <w:t xml:space="preserve"> № </w:t>
      </w:r>
      <w:r w:rsidR="00B211F4">
        <w:rPr>
          <w:color w:val="000000"/>
          <w:sz w:val="24"/>
          <w:szCs w:val="24"/>
        </w:rPr>
        <w:t>52</w:t>
      </w:r>
      <w:bookmarkStart w:id="0" w:name="_GoBack"/>
      <w:bookmarkEnd w:id="0"/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4D1CAC" w:rsidRDefault="00B16C7A" w:rsidP="004D1CAC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i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proofErr w:type="spellStart"/>
      <w:r w:rsidR="004D1CAC">
        <w:rPr>
          <w:rFonts w:ascii="Times New Roman" w:hAnsi="Times New Roman"/>
          <w:i w:val="0"/>
          <w:color w:val="000000" w:themeColor="text1"/>
        </w:rPr>
        <w:t>Мурыгинском</w:t>
      </w:r>
      <w:proofErr w:type="spellEnd"/>
      <w:r w:rsidR="004D1CAC">
        <w:rPr>
          <w:rFonts w:ascii="Times New Roman" w:hAnsi="Times New Roman"/>
          <w:i w:val="0"/>
          <w:color w:val="000000" w:themeColor="text1"/>
        </w:rPr>
        <w:t xml:space="preserve"> сельском поселении </w:t>
      </w:r>
      <w:proofErr w:type="spellStart"/>
      <w:r w:rsidR="004D1CAC">
        <w:rPr>
          <w:rFonts w:ascii="Times New Roman" w:hAnsi="Times New Roman"/>
          <w:i w:val="0"/>
          <w:color w:val="000000" w:themeColor="text1"/>
        </w:rPr>
        <w:t>Починковского</w:t>
      </w:r>
      <w:proofErr w:type="spellEnd"/>
      <w:r w:rsidR="004D1CAC">
        <w:rPr>
          <w:rFonts w:ascii="Times New Roman" w:hAnsi="Times New Roman"/>
          <w:i w:val="0"/>
          <w:color w:val="000000" w:themeColor="text1"/>
        </w:rPr>
        <w:t xml:space="preserve">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AD3A34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 xml:space="preserve">хуторских, </w:t>
      </w:r>
      <w:proofErr w:type="gramStart"/>
      <w:r w:rsidR="00F11B20" w:rsidRPr="0026219F">
        <w:rPr>
          <w:rFonts w:ascii="Times New Roman" w:hAnsi="Times New Roman"/>
          <w:sz w:val="28"/>
          <w:szCs w:val="28"/>
        </w:rPr>
        <w:t>станичными</w:t>
      </w:r>
      <w:proofErr w:type="gramEnd"/>
      <w:r w:rsidR="00F11B20" w:rsidRPr="0026219F">
        <w:rPr>
          <w:rFonts w:ascii="Times New Roman" w:hAnsi="Times New Roman"/>
          <w:sz w:val="28"/>
          <w:szCs w:val="28"/>
        </w:rPr>
        <w:t>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3496C">
        <w:rPr>
          <w:rFonts w:ascii="Times New Roman" w:hAnsi="Times New Roman"/>
          <w:sz w:val="28"/>
          <w:szCs w:val="28"/>
        </w:rPr>
        <w:t>Мурыгинском</w:t>
      </w:r>
      <w:proofErr w:type="spellEnd"/>
      <w:r w:rsidR="00B3496C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B3496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B3496C">
        <w:rPr>
          <w:rFonts w:ascii="Times New Roman" w:hAnsi="Times New Roman"/>
          <w:sz w:val="28"/>
          <w:szCs w:val="28"/>
        </w:rPr>
        <w:t xml:space="preserve"> района Смоленской области. </w:t>
      </w:r>
    </w:p>
    <w:p w:rsidR="00860B6B" w:rsidRPr="0026219F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proofErr w:type="spellStart"/>
      <w:r w:rsidR="009F08FB">
        <w:rPr>
          <w:sz w:val="28"/>
          <w:szCs w:val="28"/>
        </w:rPr>
        <w:t>Мурыгинского</w:t>
      </w:r>
      <w:proofErr w:type="spellEnd"/>
      <w:r w:rsidR="009F08FB">
        <w:rPr>
          <w:sz w:val="28"/>
          <w:szCs w:val="28"/>
        </w:rPr>
        <w:t xml:space="preserve"> сельского поселения </w:t>
      </w:r>
      <w:proofErr w:type="spellStart"/>
      <w:r w:rsidR="009F08FB">
        <w:rPr>
          <w:sz w:val="28"/>
          <w:szCs w:val="28"/>
        </w:rPr>
        <w:t>Починковского</w:t>
      </w:r>
      <w:proofErr w:type="spellEnd"/>
      <w:r w:rsidR="009F08FB">
        <w:rPr>
          <w:sz w:val="28"/>
          <w:szCs w:val="28"/>
        </w:rPr>
        <w:t xml:space="preserve"> района Смоленской области </w:t>
      </w:r>
      <w:r w:rsidR="009522C1" w:rsidRPr="0026219F">
        <w:rPr>
          <w:i/>
          <w:color w:val="000000" w:themeColor="text1"/>
          <w:sz w:val="28"/>
          <w:szCs w:val="28"/>
        </w:rPr>
        <w:t>(далее</w:t>
      </w:r>
      <w:r w:rsidR="0001706B" w:rsidRPr="0026219F">
        <w:rPr>
          <w:i/>
          <w:color w:val="000000" w:themeColor="text1"/>
          <w:sz w:val="28"/>
          <w:szCs w:val="28"/>
        </w:rPr>
        <w:t xml:space="preserve"> </w:t>
      </w:r>
      <w:r w:rsidR="009522C1" w:rsidRPr="0026219F">
        <w:rPr>
          <w:i/>
          <w:color w:val="000000" w:themeColor="text1"/>
          <w:sz w:val="28"/>
          <w:szCs w:val="28"/>
        </w:rPr>
        <w:t>- местный бюджет)</w:t>
      </w:r>
      <w:r w:rsidRPr="0026219F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 w:rsidR="009F08FB">
        <w:rPr>
          <w:sz w:val="28"/>
          <w:szCs w:val="28"/>
        </w:rPr>
        <w:t>Мурыгинского</w:t>
      </w:r>
      <w:proofErr w:type="spellEnd"/>
      <w:r w:rsidR="009F08FB">
        <w:rPr>
          <w:sz w:val="28"/>
          <w:szCs w:val="28"/>
        </w:rPr>
        <w:t xml:space="preserve"> сельского поселения </w:t>
      </w:r>
      <w:proofErr w:type="spellStart"/>
      <w:r w:rsidR="009F08FB">
        <w:rPr>
          <w:sz w:val="28"/>
          <w:szCs w:val="28"/>
        </w:rPr>
        <w:t>Починковского</w:t>
      </w:r>
      <w:proofErr w:type="spellEnd"/>
      <w:r w:rsidR="009F08FB">
        <w:rPr>
          <w:sz w:val="28"/>
          <w:szCs w:val="28"/>
        </w:rPr>
        <w:t xml:space="preserve"> района Смоленской области</w:t>
      </w:r>
      <w:r w:rsidR="009F08FB" w:rsidRPr="0026219F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с казачьими обществами (далее –</w:t>
      </w:r>
      <w:r w:rsidR="009F08FB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договор) при условии, 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  <w:proofErr w:type="gramEnd"/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proofErr w:type="spellStart"/>
      <w:r w:rsidR="009D35FF" w:rsidRPr="009D35FF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9D35FF" w:rsidRPr="009D3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D35FF" w:rsidRPr="009D35F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9D35FF" w:rsidRPr="009D3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D35F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D35FF" w:rsidRPr="009D35FF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9D35FF" w:rsidRPr="009D35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D35FF" w:rsidRPr="009D35FF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9D35FF" w:rsidRPr="009D35F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D35F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DA0632">
      <w:headerReference w:type="default" r:id="rId10"/>
      <w:pgSz w:w="11906" w:h="16838" w:code="9"/>
      <w:pgMar w:top="709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C" w:rsidRDefault="00D109EC">
      <w:r>
        <w:separator/>
      </w:r>
    </w:p>
  </w:endnote>
  <w:endnote w:type="continuationSeparator" w:id="0">
    <w:p w:rsidR="00D109EC" w:rsidRDefault="00D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C" w:rsidRDefault="00D109EC">
      <w:r>
        <w:separator/>
      </w:r>
    </w:p>
  </w:footnote>
  <w:footnote w:type="continuationSeparator" w:id="0">
    <w:p w:rsidR="00D109EC" w:rsidRDefault="00D1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B211F4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C290E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1CAC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6A1E"/>
    <w:rsid w:val="006C7439"/>
    <w:rsid w:val="006D2D67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D35FF"/>
    <w:rsid w:val="009E4ACE"/>
    <w:rsid w:val="009E6587"/>
    <w:rsid w:val="009F08FB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0707A"/>
    <w:rsid w:val="00B11078"/>
    <w:rsid w:val="00B121D9"/>
    <w:rsid w:val="00B14830"/>
    <w:rsid w:val="00B16C7A"/>
    <w:rsid w:val="00B211F4"/>
    <w:rsid w:val="00B24088"/>
    <w:rsid w:val="00B275EB"/>
    <w:rsid w:val="00B30614"/>
    <w:rsid w:val="00B32353"/>
    <w:rsid w:val="00B3496C"/>
    <w:rsid w:val="00B35B5D"/>
    <w:rsid w:val="00B40A99"/>
    <w:rsid w:val="00B42A2E"/>
    <w:rsid w:val="00B52B6A"/>
    <w:rsid w:val="00B54EA5"/>
    <w:rsid w:val="00B60F43"/>
    <w:rsid w:val="00B62933"/>
    <w:rsid w:val="00B63EB7"/>
    <w:rsid w:val="00B703D2"/>
    <w:rsid w:val="00B71E46"/>
    <w:rsid w:val="00B72D8B"/>
    <w:rsid w:val="00B76825"/>
    <w:rsid w:val="00B771EE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88A"/>
    <w:rsid w:val="00C32F9D"/>
    <w:rsid w:val="00C344D4"/>
    <w:rsid w:val="00C35E83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09EC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0632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0ED5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5885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6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A06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0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uiPriority w:val="99"/>
    <w:rsid w:val="00DA06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4FA5-0779-4DF9-9901-357AB4B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298</cp:revision>
  <cp:lastPrinted>2022-12-14T11:44:00Z</cp:lastPrinted>
  <dcterms:created xsi:type="dcterms:W3CDTF">2022-11-14T11:58:00Z</dcterms:created>
  <dcterms:modified xsi:type="dcterms:W3CDTF">2022-12-14T12:14:00Z</dcterms:modified>
</cp:coreProperties>
</file>